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466"/>
        <w:tblW w:w="135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0"/>
        <w:gridCol w:w="1290"/>
        <w:gridCol w:w="1980"/>
        <w:gridCol w:w="2250"/>
        <w:gridCol w:w="3690"/>
        <w:gridCol w:w="2430"/>
      </w:tblGrid>
      <w:tr w:rsidR="00D05B45" w:rsidRPr="00E206BC" w:rsidTr="00245C40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E206BC" w:rsidRDefault="00D05B45" w:rsidP="00245C40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E206BC">
              <w:rPr>
                <w:b/>
                <w:bCs/>
                <w:sz w:val="28"/>
                <w:szCs w:val="28"/>
              </w:rPr>
              <w:t>Cantón Guayaquil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D05B45" w:rsidRPr="00E206BC" w:rsidRDefault="00D05B45" w:rsidP="00245C40">
            <w:pPr>
              <w:pStyle w:val="Text1"/>
              <w:keepLines w:val="0"/>
              <w:jc w:val="center"/>
              <w:rPr>
                <w:b/>
                <w:sz w:val="28"/>
                <w:szCs w:val="28"/>
              </w:rPr>
            </w:pPr>
            <w:r w:rsidRPr="00E206BC">
              <w:rPr>
                <w:b/>
                <w:sz w:val="28"/>
                <w:szCs w:val="28"/>
              </w:rPr>
              <w:t xml:space="preserve">Plan </w:t>
            </w:r>
            <w:r w:rsidR="00A85DEF" w:rsidRPr="00E206BC">
              <w:rPr>
                <w:b/>
                <w:sz w:val="28"/>
                <w:szCs w:val="28"/>
              </w:rPr>
              <w:t>Cantonal</w:t>
            </w:r>
            <w:r w:rsidRPr="00E206BC">
              <w:rPr>
                <w:b/>
                <w:sz w:val="28"/>
                <w:szCs w:val="28"/>
              </w:rPr>
              <w:t xml:space="preserve"> de Emergencias y Contingencias</w:t>
            </w:r>
          </w:p>
          <w:p w:rsidR="00D05B45" w:rsidRPr="00E206BC" w:rsidRDefault="00D05B45" w:rsidP="00245C40">
            <w:pPr>
              <w:pStyle w:val="Text1"/>
              <w:keepLines w:val="0"/>
              <w:jc w:val="center"/>
              <w:rPr>
                <w:b/>
                <w:sz w:val="28"/>
                <w:szCs w:val="28"/>
              </w:rPr>
            </w:pPr>
            <w:r w:rsidRPr="00E206BC">
              <w:rPr>
                <w:b/>
                <w:sz w:val="28"/>
                <w:szCs w:val="28"/>
              </w:rPr>
              <w:t>Manual de Protocolos del Sistema de Comando de Incidentes</w:t>
            </w:r>
          </w:p>
        </w:tc>
      </w:tr>
      <w:tr w:rsidR="00D05B45" w:rsidRPr="00E206BC" w:rsidTr="00245C40">
        <w:trPr>
          <w:cantSplit/>
          <w:trHeight w:val="285"/>
        </w:trPr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D05B45" w:rsidRPr="00E206BC" w:rsidRDefault="00D05B45" w:rsidP="00245C40">
            <w:pPr>
              <w:jc w:val="center"/>
              <w:rPr>
                <w:b/>
                <w:bCs/>
                <w:sz w:val="24"/>
              </w:rPr>
            </w:pPr>
            <w:r w:rsidRPr="00E206BC">
              <w:rPr>
                <w:b/>
                <w:bCs/>
                <w:sz w:val="24"/>
              </w:rPr>
              <w:t>Nombre del protocolo: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noWrap/>
          </w:tcPr>
          <w:p w:rsidR="00D05B45" w:rsidRPr="00E206BC" w:rsidRDefault="00D05B45" w:rsidP="00245C40">
            <w:pPr>
              <w:pStyle w:val="Text1"/>
              <w:keepLines w:val="0"/>
              <w:jc w:val="center"/>
              <w:rPr>
                <w:b/>
                <w:bCs/>
                <w:sz w:val="24"/>
              </w:rPr>
            </w:pPr>
            <w:r w:rsidRPr="00E206BC">
              <w:rPr>
                <w:b/>
                <w:bCs/>
                <w:sz w:val="24"/>
              </w:rPr>
              <w:t>Actualizado a: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05B45" w:rsidRPr="00E206BC" w:rsidRDefault="00D47863" w:rsidP="00245C40">
            <w:pPr>
              <w:jc w:val="center"/>
              <w:rPr>
                <w:b/>
                <w:bCs/>
                <w:sz w:val="24"/>
              </w:rPr>
            </w:pPr>
            <w:r w:rsidRPr="00E206BC">
              <w:rPr>
                <w:b/>
                <w:bCs/>
                <w:sz w:val="24"/>
              </w:rPr>
              <w:t xml:space="preserve">Registro </w:t>
            </w:r>
            <w:r w:rsidR="00D05B45" w:rsidRPr="00E206BC">
              <w:rPr>
                <w:b/>
                <w:bCs/>
                <w:sz w:val="24"/>
              </w:rPr>
              <w:t>del protocolo: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05B45" w:rsidRPr="00E206BC" w:rsidRDefault="00D712BF" w:rsidP="00245C40">
            <w:pPr>
              <w:pStyle w:val="Text1"/>
              <w:keepLines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Institucio</w:t>
            </w:r>
            <w:r w:rsidR="00D47863" w:rsidRPr="00E206BC">
              <w:rPr>
                <w:b/>
                <w:bCs/>
                <w:sz w:val="24"/>
              </w:rPr>
              <w:t>n</w:t>
            </w:r>
            <w:r>
              <w:rPr>
                <w:b/>
                <w:bCs/>
                <w:sz w:val="24"/>
              </w:rPr>
              <w:t>es</w:t>
            </w:r>
            <w:r w:rsidR="00030618">
              <w:rPr>
                <w:b/>
                <w:bCs/>
                <w:sz w:val="24"/>
              </w:rPr>
              <w:t xml:space="preserve"> </w:t>
            </w:r>
            <w:r w:rsidR="00D05B45" w:rsidRPr="00E206BC">
              <w:rPr>
                <w:b/>
                <w:bCs/>
                <w:sz w:val="24"/>
              </w:rPr>
              <w:t>Responsable</w:t>
            </w:r>
            <w:r>
              <w:rPr>
                <w:b/>
                <w:bCs/>
                <w:sz w:val="24"/>
              </w:rPr>
              <w:t>s</w:t>
            </w:r>
            <w:r w:rsidR="00D05B45" w:rsidRPr="00E206BC">
              <w:rPr>
                <w:b/>
                <w:bCs/>
                <w:sz w:val="24"/>
              </w:rPr>
              <w:t>:</w:t>
            </w:r>
          </w:p>
          <w:p w:rsidR="00D05B45" w:rsidRPr="00E206BC" w:rsidRDefault="00D05B45" w:rsidP="00245C40">
            <w:pPr>
              <w:pStyle w:val="Text1"/>
              <w:keepLines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05B45" w:rsidRPr="00E206BC" w:rsidRDefault="00D05B45" w:rsidP="00245C40">
            <w:pPr>
              <w:jc w:val="center"/>
              <w:rPr>
                <w:b/>
                <w:bCs/>
                <w:sz w:val="24"/>
              </w:rPr>
            </w:pPr>
            <w:r w:rsidRPr="00E206BC">
              <w:rPr>
                <w:b/>
                <w:bCs/>
                <w:sz w:val="24"/>
              </w:rPr>
              <w:t>Páginas:</w:t>
            </w:r>
          </w:p>
        </w:tc>
      </w:tr>
      <w:tr w:rsidR="00D05B45" w:rsidRPr="00E206BC" w:rsidTr="00245C40">
        <w:trPr>
          <w:cantSplit/>
          <w:trHeight w:val="285"/>
        </w:trPr>
        <w:tc>
          <w:tcPr>
            <w:tcW w:w="315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5B45" w:rsidRPr="00E206BC" w:rsidRDefault="0039413D" w:rsidP="003941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Sistema de </w:t>
            </w:r>
            <w:r w:rsidR="002E1084">
              <w:rPr>
                <w:b/>
                <w:sz w:val="22"/>
                <w:szCs w:val="22"/>
              </w:rPr>
              <w:t xml:space="preserve">Información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D05B45" w:rsidRPr="00E206BC" w:rsidRDefault="00D712BF" w:rsidP="00245C40">
            <w:pPr>
              <w:pStyle w:val="Text1"/>
              <w:keepLine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Octubre 201</w:t>
            </w:r>
            <w:r w:rsidR="0071476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05B45" w:rsidRPr="00E206BC" w:rsidRDefault="009913B4" w:rsidP="00245C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IP</w:t>
            </w:r>
            <w:r w:rsidR="00D05B45" w:rsidRPr="00E206BC">
              <w:rPr>
                <w:b/>
                <w:sz w:val="22"/>
                <w:szCs w:val="22"/>
              </w:rPr>
              <w:t xml:space="preserve"> - 001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05B45" w:rsidRPr="00E206BC" w:rsidRDefault="00FE4777" w:rsidP="00245C40">
            <w:pPr>
              <w:pStyle w:val="Text1"/>
              <w:keepLines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COE-SALA SITUACIONAL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05B45" w:rsidRPr="00E206BC" w:rsidRDefault="00D712BF" w:rsidP="00245C40">
            <w:pPr>
              <w:pStyle w:val="Text1"/>
              <w:keepLine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05B45" w:rsidRPr="00E206BC" w:rsidTr="00245C40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E206BC" w:rsidRDefault="00D05B45" w:rsidP="00245C40">
            <w:pPr>
              <w:rPr>
                <w:b/>
                <w:bCs/>
                <w:sz w:val="22"/>
                <w:szCs w:val="22"/>
              </w:rPr>
            </w:pPr>
            <w:r w:rsidRPr="00E206BC">
              <w:rPr>
                <w:b/>
                <w:bCs/>
                <w:sz w:val="22"/>
                <w:szCs w:val="22"/>
              </w:rPr>
              <w:t>Propósito:</w:t>
            </w:r>
          </w:p>
          <w:p w:rsidR="00D05B45" w:rsidRPr="00E206BC" w:rsidRDefault="00D05B45" w:rsidP="00245C4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05B45" w:rsidRPr="00311FB9" w:rsidRDefault="00D712BF" w:rsidP="009B61C3">
            <w:pPr>
              <w:rPr>
                <w:sz w:val="22"/>
                <w:szCs w:val="22"/>
              </w:rPr>
            </w:pPr>
            <w:r w:rsidRPr="00311FB9">
              <w:rPr>
                <w:sz w:val="22"/>
                <w:szCs w:val="22"/>
              </w:rPr>
              <w:t xml:space="preserve">Establecer </w:t>
            </w:r>
            <w:r w:rsidR="00FE2473" w:rsidRPr="00311FB9">
              <w:rPr>
                <w:sz w:val="22"/>
                <w:szCs w:val="22"/>
              </w:rPr>
              <w:t>un sistema de manejo de información en caso de eventos adversos</w:t>
            </w:r>
            <w:r w:rsidR="00117F89" w:rsidRPr="00311FB9">
              <w:rPr>
                <w:sz w:val="22"/>
                <w:szCs w:val="22"/>
              </w:rPr>
              <w:t xml:space="preserve"> o incidentes.</w:t>
            </w:r>
          </w:p>
        </w:tc>
      </w:tr>
      <w:tr w:rsidR="00D05B45" w:rsidRPr="00E206BC" w:rsidTr="00245C40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E206BC" w:rsidRDefault="009F6155" w:rsidP="00245C4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Área de cobertura</w:t>
            </w:r>
            <w:r w:rsidR="00D05B45" w:rsidRPr="00E206BC">
              <w:rPr>
                <w:b/>
                <w:bCs/>
                <w:sz w:val="22"/>
                <w:szCs w:val="22"/>
              </w:rPr>
              <w:t>:</w:t>
            </w:r>
          </w:p>
          <w:p w:rsidR="00D05B45" w:rsidRPr="00E206BC" w:rsidRDefault="00D05B45" w:rsidP="00245C4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05B45" w:rsidRPr="00311FB9" w:rsidRDefault="0043220D" w:rsidP="00245C40">
            <w:pPr>
              <w:rPr>
                <w:sz w:val="22"/>
                <w:szCs w:val="22"/>
              </w:rPr>
            </w:pPr>
            <w:r w:rsidRPr="00311FB9">
              <w:rPr>
                <w:sz w:val="22"/>
                <w:szCs w:val="22"/>
              </w:rPr>
              <w:t>Cantón</w:t>
            </w:r>
            <w:r w:rsidR="00030618">
              <w:rPr>
                <w:sz w:val="22"/>
                <w:szCs w:val="22"/>
              </w:rPr>
              <w:t xml:space="preserve"> </w:t>
            </w:r>
            <w:r w:rsidR="00D05B45" w:rsidRPr="00311FB9">
              <w:rPr>
                <w:sz w:val="22"/>
                <w:szCs w:val="22"/>
              </w:rPr>
              <w:t>Guayaquil</w:t>
            </w:r>
          </w:p>
        </w:tc>
      </w:tr>
      <w:tr w:rsidR="00D05B45" w:rsidRPr="00E206BC" w:rsidTr="00245C40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05B45" w:rsidRPr="00E206BC" w:rsidRDefault="00D05B45" w:rsidP="00245C40">
            <w:pPr>
              <w:rPr>
                <w:b/>
                <w:bCs/>
                <w:sz w:val="22"/>
                <w:szCs w:val="22"/>
              </w:rPr>
            </w:pPr>
            <w:r w:rsidRPr="00E206BC">
              <w:rPr>
                <w:b/>
                <w:bCs/>
                <w:sz w:val="22"/>
                <w:szCs w:val="22"/>
              </w:rPr>
              <w:t>Prioridades:</w:t>
            </w:r>
          </w:p>
          <w:p w:rsidR="00D05B45" w:rsidRPr="00E206BC" w:rsidRDefault="00D05B45" w:rsidP="00245C40">
            <w:pPr>
              <w:rPr>
                <w:b/>
                <w:bCs/>
                <w:sz w:val="22"/>
                <w:szCs w:val="22"/>
              </w:rPr>
            </w:pPr>
          </w:p>
          <w:p w:rsidR="00D05B45" w:rsidRPr="00E206BC" w:rsidRDefault="00D05B45" w:rsidP="00245C4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2E1084" w:rsidRPr="00311FB9" w:rsidRDefault="00FE2473" w:rsidP="00D12AC7">
            <w:pPr>
              <w:ind w:left="277" w:hanging="284"/>
              <w:jc w:val="both"/>
              <w:rPr>
                <w:sz w:val="22"/>
                <w:szCs w:val="22"/>
              </w:rPr>
            </w:pPr>
            <w:r w:rsidRPr="00311FB9">
              <w:rPr>
                <w:sz w:val="22"/>
                <w:szCs w:val="22"/>
              </w:rPr>
              <w:t xml:space="preserve">1. </w:t>
            </w:r>
            <w:r w:rsidR="00D12AC7">
              <w:rPr>
                <w:sz w:val="22"/>
                <w:szCs w:val="22"/>
              </w:rPr>
              <w:t xml:space="preserve"> </w:t>
            </w:r>
            <w:r w:rsidR="00495209" w:rsidRPr="00311FB9">
              <w:rPr>
                <w:sz w:val="22"/>
                <w:szCs w:val="22"/>
              </w:rPr>
              <w:t xml:space="preserve">Generar, </w:t>
            </w:r>
            <w:r w:rsidR="00117F89" w:rsidRPr="00311FB9">
              <w:rPr>
                <w:sz w:val="22"/>
                <w:szCs w:val="22"/>
              </w:rPr>
              <w:t>p</w:t>
            </w:r>
            <w:r w:rsidRPr="00311FB9">
              <w:rPr>
                <w:sz w:val="22"/>
                <w:szCs w:val="22"/>
              </w:rPr>
              <w:t xml:space="preserve">roporcionar </w:t>
            </w:r>
            <w:r w:rsidR="00495209" w:rsidRPr="00311FB9">
              <w:rPr>
                <w:sz w:val="22"/>
                <w:szCs w:val="22"/>
              </w:rPr>
              <w:t xml:space="preserve">y recibir </w:t>
            </w:r>
            <w:r w:rsidR="00117F89" w:rsidRPr="00311FB9">
              <w:rPr>
                <w:sz w:val="22"/>
                <w:szCs w:val="22"/>
              </w:rPr>
              <w:t xml:space="preserve">información oportuna, rápida y veraz antes, durante y después de un evento a los medios de comunicación y otras instituciones y organizaciones relevantes </w:t>
            </w:r>
            <w:r w:rsidR="00520C8B">
              <w:rPr>
                <w:sz w:val="22"/>
                <w:szCs w:val="22"/>
              </w:rPr>
              <w:t>con el propósito de crear</w:t>
            </w:r>
            <w:r w:rsidR="00D92313">
              <w:rPr>
                <w:sz w:val="22"/>
                <w:szCs w:val="22"/>
              </w:rPr>
              <w:t xml:space="preserve"> confianza en l</w:t>
            </w:r>
            <w:r w:rsidR="00070DFD">
              <w:rPr>
                <w:sz w:val="22"/>
                <w:szCs w:val="22"/>
              </w:rPr>
              <w:t>a población</w:t>
            </w:r>
            <w:r w:rsidR="00E9437E" w:rsidRPr="00311FB9">
              <w:rPr>
                <w:sz w:val="22"/>
                <w:szCs w:val="22"/>
              </w:rPr>
              <w:t>.</w:t>
            </w:r>
          </w:p>
          <w:p w:rsidR="00117F89" w:rsidRPr="00311FB9" w:rsidRDefault="00117F89" w:rsidP="00D12AC7">
            <w:pPr>
              <w:jc w:val="both"/>
              <w:rPr>
                <w:sz w:val="22"/>
                <w:szCs w:val="22"/>
              </w:rPr>
            </w:pPr>
            <w:r w:rsidRPr="00311FB9">
              <w:rPr>
                <w:sz w:val="22"/>
                <w:szCs w:val="22"/>
              </w:rPr>
              <w:t>2.</w:t>
            </w:r>
            <w:r w:rsidR="00D12AC7">
              <w:rPr>
                <w:sz w:val="22"/>
                <w:szCs w:val="22"/>
              </w:rPr>
              <w:t xml:space="preserve"> </w:t>
            </w:r>
            <w:r w:rsidRPr="00311FB9">
              <w:rPr>
                <w:sz w:val="22"/>
                <w:szCs w:val="22"/>
              </w:rPr>
              <w:t xml:space="preserve"> </w:t>
            </w:r>
            <w:r w:rsidR="00E9437E" w:rsidRPr="00311FB9">
              <w:rPr>
                <w:sz w:val="22"/>
                <w:szCs w:val="22"/>
              </w:rPr>
              <w:t>Establecer víncul</w:t>
            </w:r>
            <w:r w:rsidR="00376DCA">
              <w:rPr>
                <w:sz w:val="22"/>
                <w:szCs w:val="22"/>
              </w:rPr>
              <w:t xml:space="preserve">os permanentes entre el Sistema </w:t>
            </w:r>
            <w:r w:rsidR="00030618">
              <w:rPr>
                <w:sz w:val="22"/>
                <w:szCs w:val="22"/>
              </w:rPr>
              <w:t>Público</w:t>
            </w:r>
            <w:r w:rsidR="00376DCA">
              <w:rPr>
                <w:sz w:val="22"/>
                <w:szCs w:val="22"/>
              </w:rPr>
              <w:t xml:space="preserve"> </w:t>
            </w:r>
            <w:r w:rsidR="00E9437E" w:rsidRPr="00311FB9">
              <w:rPr>
                <w:sz w:val="22"/>
                <w:szCs w:val="22"/>
              </w:rPr>
              <w:t xml:space="preserve">de Información y </w:t>
            </w:r>
            <w:r w:rsidR="00376DCA">
              <w:rPr>
                <w:sz w:val="22"/>
                <w:szCs w:val="22"/>
              </w:rPr>
              <w:t xml:space="preserve">los </w:t>
            </w:r>
            <w:r w:rsidR="00E9437E" w:rsidRPr="00311FB9">
              <w:rPr>
                <w:sz w:val="22"/>
                <w:szCs w:val="22"/>
              </w:rPr>
              <w:t>medios de comunicación.</w:t>
            </w:r>
          </w:p>
          <w:p w:rsidR="002F3349" w:rsidRPr="00311FB9" w:rsidRDefault="002F3349" w:rsidP="00D12AC7">
            <w:pPr>
              <w:ind w:left="277" w:hanging="284"/>
              <w:jc w:val="both"/>
              <w:rPr>
                <w:sz w:val="22"/>
                <w:szCs w:val="22"/>
              </w:rPr>
            </w:pPr>
            <w:r w:rsidRPr="00311FB9">
              <w:rPr>
                <w:sz w:val="22"/>
                <w:szCs w:val="22"/>
              </w:rPr>
              <w:t>3.</w:t>
            </w:r>
            <w:r w:rsidR="00D12AC7">
              <w:rPr>
                <w:sz w:val="22"/>
                <w:szCs w:val="22"/>
              </w:rPr>
              <w:t xml:space="preserve"> </w:t>
            </w:r>
            <w:r w:rsidRPr="00311FB9">
              <w:rPr>
                <w:sz w:val="22"/>
                <w:szCs w:val="22"/>
              </w:rPr>
              <w:t xml:space="preserve">Capacitar a los </w:t>
            </w:r>
            <w:r w:rsidR="00376DCA">
              <w:rPr>
                <w:sz w:val="22"/>
                <w:szCs w:val="22"/>
              </w:rPr>
              <w:t xml:space="preserve">representantes de los </w:t>
            </w:r>
            <w:r w:rsidRPr="00311FB9">
              <w:rPr>
                <w:sz w:val="22"/>
                <w:szCs w:val="22"/>
              </w:rPr>
              <w:t>medios de comunicación en el manejo de la información relacionada con eventos adversos</w:t>
            </w:r>
            <w:r w:rsidR="00D06F39">
              <w:rPr>
                <w:sz w:val="22"/>
                <w:szCs w:val="22"/>
              </w:rPr>
              <w:t>.</w:t>
            </w:r>
            <w:r w:rsidRPr="00311FB9">
              <w:rPr>
                <w:sz w:val="22"/>
                <w:szCs w:val="22"/>
              </w:rPr>
              <w:t xml:space="preserve"> </w:t>
            </w:r>
          </w:p>
          <w:p w:rsidR="008D4FE9" w:rsidRPr="00311FB9" w:rsidRDefault="002F3349" w:rsidP="00D12AC7">
            <w:pPr>
              <w:ind w:left="277" w:hanging="277"/>
              <w:jc w:val="both"/>
              <w:rPr>
                <w:sz w:val="22"/>
                <w:szCs w:val="22"/>
              </w:rPr>
            </w:pPr>
            <w:r w:rsidRPr="00311FB9">
              <w:rPr>
                <w:sz w:val="22"/>
                <w:szCs w:val="22"/>
              </w:rPr>
              <w:t xml:space="preserve">4. Comprometer el apoyo de </w:t>
            </w:r>
            <w:r w:rsidR="008D4FE9" w:rsidRPr="00311FB9">
              <w:rPr>
                <w:sz w:val="22"/>
                <w:szCs w:val="22"/>
              </w:rPr>
              <w:t xml:space="preserve">los medios de comunicación </w:t>
            </w:r>
            <w:r w:rsidR="00E22924">
              <w:rPr>
                <w:sz w:val="22"/>
                <w:szCs w:val="22"/>
              </w:rPr>
              <w:t xml:space="preserve">y los ciudadanos </w:t>
            </w:r>
            <w:r w:rsidR="00376DCA">
              <w:rPr>
                <w:sz w:val="22"/>
                <w:szCs w:val="22"/>
              </w:rPr>
              <w:t>para</w:t>
            </w:r>
            <w:r w:rsidRPr="00311FB9">
              <w:rPr>
                <w:sz w:val="22"/>
                <w:szCs w:val="22"/>
              </w:rPr>
              <w:t xml:space="preserve"> la difusión</w:t>
            </w:r>
            <w:r w:rsidR="000B03C1" w:rsidRPr="00311FB9">
              <w:rPr>
                <w:sz w:val="22"/>
                <w:szCs w:val="22"/>
              </w:rPr>
              <w:t xml:space="preserve"> de información </w:t>
            </w:r>
            <w:r w:rsidR="009E7100">
              <w:rPr>
                <w:sz w:val="22"/>
                <w:szCs w:val="22"/>
              </w:rPr>
              <w:t>relacionada</w:t>
            </w:r>
            <w:r w:rsidR="00BA10A3">
              <w:rPr>
                <w:sz w:val="22"/>
                <w:szCs w:val="22"/>
              </w:rPr>
              <w:t xml:space="preserve"> con</w:t>
            </w:r>
            <w:r w:rsidRPr="00311FB9">
              <w:rPr>
                <w:sz w:val="22"/>
                <w:szCs w:val="22"/>
              </w:rPr>
              <w:t xml:space="preserve"> eventos </w:t>
            </w:r>
            <w:r w:rsidR="004B2669" w:rsidRPr="00311FB9">
              <w:rPr>
                <w:sz w:val="22"/>
                <w:szCs w:val="22"/>
              </w:rPr>
              <w:t>adversos o in</w:t>
            </w:r>
            <w:r w:rsidR="009E7100">
              <w:rPr>
                <w:sz w:val="22"/>
                <w:szCs w:val="22"/>
              </w:rPr>
              <w:t>cidentes</w:t>
            </w:r>
            <w:r w:rsidR="00D06F39">
              <w:rPr>
                <w:sz w:val="22"/>
                <w:szCs w:val="22"/>
              </w:rPr>
              <w:t>,</w:t>
            </w:r>
            <w:r w:rsidR="009E7100">
              <w:rPr>
                <w:sz w:val="22"/>
                <w:szCs w:val="22"/>
              </w:rPr>
              <w:t xml:space="preserve"> en cumplimiento a lo dispuesto en </w:t>
            </w:r>
            <w:r w:rsidR="004B2669" w:rsidRPr="00311FB9">
              <w:rPr>
                <w:sz w:val="22"/>
                <w:szCs w:val="22"/>
              </w:rPr>
              <w:t>los artículos 389</w:t>
            </w:r>
            <w:r w:rsidR="00030618">
              <w:rPr>
                <w:sz w:val="22"/>
                <w:szCs w:val="22"/>
              </w:rPr>
              <w:t xml:space="preserve"> numeral 2 </w:t>
            </w:r>
            <w:r w:rsidR="004B2669" w:rsidRPr="00311FB9">
              <w:rPr>
                <w:sz w:val="22"/>
                <w:szCs w:val="22"/>
              </w:rPr>
              <w:t>de la Constitución Política del Estado (ver anexo).</w:t>
            </w:r>
          </w:p>
          <w:p w:rsidR="00B11A19" w:rsidRPr="00311FB9" w:rsidRDefault="00BA10A3" w:rsidP="00D12AC7">
            <w:pPr>
              <w:ind w:left="277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Elaborar </w:t>
            </w:r>
            <w:r w:rsidR="009C0B2D">
              <w:rPr>
                <w:sz w:val="22"/>
                <w:szCs w:val="22"/>
              </w:rPr>
              <w:t>e instrumentar</w:t>
            </w:r>
            <w:r w:rsidR="00D220FE">
              <w:rPr>
                <w:sz w:val="22"/>
                <w:szCs w:val="22"/>
              </w:rPr>
              <w:t xml:space="preserve"> planes y programas de comunicación </w:t>
            </w:r>
            <w:r w:rsidR="00212713">
              <w:rPr>
                <w:sz w:val="22"/>
                <w:szCs w:val="22"/>
              </w:rPr>
              <w:t xml:space="preserve">en materia de prevención </w:t>
            </w:r>
            <w:r w:rsidR="009C0B2D">
              <w:rPr>
                <w:sz w:val="22"/>
                <w:szCs w:val="22"/>
              </w:rPr>
              <w:t>dirigid</w:t>
            </w:r>
            <w:r w:rsidR="00D220FE">
              <w:rPr>
                <w:sz w:val="22"/>
                <w:szCs w:val="22"/>
              </w:rPr>
              <w:t>o</w:t>
            </w:r>
            <w:r w:rsidR="009C0B2D">
              <w:rPr>
                <w:sz w:val="22"/>
                <w:szCs w:val="22"/>
              </w:rPr>
              <w:t>s a los</w:t>
            </w:r>
            <w:r>
              <w:rPr>
                <w:sz w:val="22"/>
                <w:szCs w:val="22"/>
              </w:rPr>
              <w:t xml:space="preserve"> ciudadanos </w:t>
            </w:r>
            <w:r w:rsidR="00B11A19" w:rsidRPr="00311FB9">
              <w:rPr>
                <w:sz w:val="22"/>
                <w:szCs w:val="22"/>
              </w:rPr>
              <w:t xml:space="preserve">para </w:t>
            </w:r>
            <w:r w:rsidR="00873D06">
              <w:rPr>
                <w:sz w:val="22"/>
                <w:szCs w:val="22"/>
              </w:rPr>
              <w:t>crear un</w:t>
            </w:r>
            <w:r w:rsidR="00212713">
              <w:rPr>
                <w:sz w:val="22"/>
                <w:szCs w:val="22"/>
              </w:rPr>
              <w:t>a</w:t>
            </w:r>
            <w:r w:rsidR="00873D06">
              <w:rPr>
                <w:sz w:val="22"/>
                <w:szCs w:val="22"/>
              </w:rPr>
              <w:t xml:space="preserve"> cultura </w:t>
            </w:r>
            <w:r w:rsidR="00212713">
              <w:rPr>
                <w:sz w:val="22"/>
                <w:szCs w:val="22"/>
              </w:rPr>
              <w:t>en caso de un evento adverso</w:t>
            </w:r>
            <w:r w:rsidR="00873D06">
              <w:rPr>
                <w:sz w:val="22"/>
                <w:szCs w:val="22"/>
              </w:rPr>
              <w:t>.</w:t>
            </w:r>
          </w:p>
          <w:p w:rsidR="008D4FE9" w:rsidRPr="00311FB9" w:rsidRDefault="008D4FE9" w:rsidP="00D220FE">
            <w:pPr>
              <w:rPr>
                <w:sz w:val="22"/>
                <w:szCs w:val="22"/>
              </w:rPr>
            </w:pPr>
          </w:p>
        </w:tc>
      </w:tr>
      <w:tr w:rsidR="00D05B45" w:rsidRPr="00E206BC" w:rsidTr="00245C40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:rsidR="00D05B45" w:rsidRPr="00E206BC" w:rsidRDefault="00D05B45" w:rsidP="00245C40">
            <w:pPr>
              <w:rPr>
                <w:b/>
                <w:bCs/>
                <w:sz w:val="22"/>
                <w:szCs w:val="22"/>
              </w:rPr>
            </w:pPr>
            <w:r w:rsidRPr="00E206BC">
              <w:rPr>
                <w:b/>
                <w:bCs/>
                <w:sz w:val="22"/>
                <w:szCs w:val="22"/>
              </w:rPr>
              <w:t>Normas de seguridad:</w:t>
            </w:r>
          </w:p>
          <w:p w:rsidR="00D05B45" w:rsidRPr="00E206BC" w:rsidRDefault="00D05B45" w:rsidP="00245C4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</w:tcPr>
          <w:p w:rsidR="00030618" w:rsidRDefault="00030618" w:rsidP="00245C40">
            <w:pPr>
              <w:rPr>
                <w:sz w:val="22"/>
                <w:szCs w:val="22"/>
              </w:rPr>
            </w:pPr>
          </w:p>
          <w:p w:rsidR="00546299" w:rsidRPr="00311FB9" w:rsidRDefault="008F785C" w:rsidP="00D12AC7">
            <w:pPr>
              <w:ind w:left="277" w:hanging="2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46299" w:rsidRPr="00311FB9">
              <w:rPr>
                <w:sz w:val="22"/>
                <w:szCs w:val="22"/>
              </w:rPr>
              <w:t xml:space="preserve">. </w:t>
            </w:r>
            <w:r w:rsidR="00766FE5">
              <w:rPr>
                <w:sz w:val="22"/>
                <w:szCs w:val="22"/>
              </w:rPr>
              <w:t xml:space="preserve">Solicitar se delimiten los </w:t>
            </w:r>
            <w:r w:rsidR="00546299" w:rsidRPr="00311FB9">
              <w:rPr>
                <w:sz w:val="22"/>
                <w:szCs w:val="22"/>
              </w:rPr>
              <w:t>perímetros de seguridad para los periodistas en las</w:t>
            </w:r>
            <w:r>
              <w:rPr>
                <w:sz w:val="22"/>
                <w:szCs w:val="22"/>
              </w:rPr>
              <w:t xml:space="preserve"> zonas afectadas por incidentes, cumpliendo el protocolo de sectorización.</w:t>
            </w:r>
          </w:p>
          <w:p w:rsidR="008111F5" w:rsidRPr="00311FB9" w:rsidRDefault="008111F5" w:rsidP="00245C40">
            <w:pPr>
              <w:rPr>
                <w:sz w:val="22"/>
                <w:szCs w:val="22"/>
              </w:rPr>
            </w:pPr>
          </w:p>
        </w:tc>
      </w:tr>
      <w:tr w:rsidR="00D05B45" w:rsidRPr="00E206BC" w:rsidTr="00245C40">
        <w:trPr>
          <w:cantSplit/>
          <w:trHeight w:val="28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D05B45" w:rsidRPr="00E206BC" w:rsidRDefault="00D05B45" w:rsidP="00245C40">
            <w:pPr>
              <w:rPr>
                <w:b/>
                <w:bCs/>
                <w:sz w:val="22"/>
                <w:szCs w:val="22"/>
              </w:rPr>
            </w:pPr>
            <w:r w:rsidRPr="00E206BC">
              <w:rPr>
                <w:b/>
                <w:bCs/>
                <w:sz w:val="22"/>
                <w:szCs w:val="22"/>
              </w:rPr>
              <w:t>Acciones de preparación conjunta:</w:t>
            </w:r>
          </w:p>
        </w:tc>
        <w:tc>
          <w:tcPr>
            <w:tcW w:w="116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B45" w:rsidRPr="00311FB9" w:rsidRDefault="00E34524" w:rsidP="00D12AC7">
            <w:pPr>
              <w:ind w:left="277" w:hanging="284"/>
              <w:jc w:val="both"/>
              <w:rPr>
                <w:sz w:val="22"/>
                <w:szCs w:val="22"/>
              </w:rPr>
            </w:pPr>
            <w:r w:rsidRPr="00311FB9">
              <w:rPr>
                <w:sz w:val="22"/>
                <w:szCs w:val="22"/>
              </w:rPr>
              <w:t>1.</w:t>
            </w:r>
            <w:r w:rsidR="00D12AC7">
              <w:rPr>
                <w:sz w:val="22"/>
                <w:szCs w:val="22"/>
              </w:rPr>
              <w:t xml:space="preserve"> </w:t>
            </w:r>
            <w:r w:rsidRPr="00311FB9">
              <w:rPr>
                <w:sz w:val="22"/>
                <w:szCs w:val="22"/>
              </w:rPr>
              <w:t xml:space="preserve">Elaboración de campañas de prevención por parte de las entidades de primera respuesta </w:t>
            </w:r>
            <w:r w:rsidR="00EF6328">
              <w:rPr>
                <w:sz w:val="22"/>
                <w:szCs w:val="22"/>
              </w:rPr>
              <w:t>para su difusión en</w:t>
            </w:r>
            <w:r w:rsidRPr="00311FB9">
              <w:rPr>
                <w:sz w:val="22"/>
                <w:szCs w:val="22"/>
              </w:rPr>
              <w:t xml:space="preserve"> los </w:t>
            </w:r>
            <w:r w:rsidR="00D12AC7">
              <w:rPr>
                <w:sz w:val="22"/>
                <w:szCs w:val="22"/>
              </w:rPr>
              <w:t xml:space="preserve">    </w:t>
            </w:r>
            <w:r w:rsidRPr="00311FB9">
              <w:rPr>
                <w:sz w:val="22"/>
                <w:szCs w:val="22"/>
              </w:rPr>
              <w:t>medios de comunicación.</w:t>
            </w:r>
          </w:p>
          <w:p w:rsidR="00117D81" w:rsidRPr="00311FB9" w:rsidRDefault="00E34524" w:rsidP="00206691">
            <w:pPr>
              <w:ind w:left="277" w:hanging="284"/>
              <w:jc w:val="both"/>
              <w:rPr>
                <w:sz w:val="22"/>
                <w:szCs w:val="22"/>
              </w:rPr>
            </w:pPr>
            <w:r w:rsidRPr="00311FB9">
              <w:rPr>
                <w:sz w:val="22"/>
                <w:szCs w:val="22"/>
              </w:rPr>
              <w:t>2.</w:t>
            </w:r>
            <w:r w:rsidR="00396CE8">
              <w:rPr>
                <w:sz w:val="22"/>
                <w:szCs w:val="22"/>
              </w:rPr>
              <w:t xml:space="preserve"> Diseñar</w:t>
            </w:r>
            <w:r w:rsidR="006E34A4" w:rsidRPr="00311FB9">
              <w:rPr>
                <w:sz w:val="22"/>
                <w:szCs w:val="22"/>
              </w:rPr>
              <w:t xml:space="preserve"> talleres de capacitació</w:t>
            </w:r>
            <w:r w:rsidR="00AB0DCD">
              <w:rPr>
                <w:sz w:val="22"/>
                <w:szCs w:val="22"/>
              </w:rPr>
              <w:t xml:space="preserve">n dirigidos a periodistas para el </w:t>
            </w:r>
            <w:r w:rsidR="00620E21">
              <w:rPr>
                <w:sz w:val="22"/>
                <w:szCs w:val="22"/>
              </w:rPr>
              <w:t xml:space="preserve">adecuado </w:t>
            </w:r>
            <w:r w:rsidR="00AB0DCD">
              <w:rPr>
                <w:sz w:val="22"/>
                <w:szCs w:val="22"/>
              </w:rPr>
              <w:t xml:space="preserve">manejo de la información ante </w:t>
            </w:r>
            <w:r w:rsidR="006E34A4" w:rsidRPr="00311FB9">
              <w:rPr>
                <w:sz w:val="22"/>
                <w:szCs w:val="22"/>
              </w:rPr>
              <w:t>eventos adversos o incidentes.</w:t>
            </w:r>
          </w:p>
        </w:tc>
      </w:tr>
    </w:tbl>
    <w:p w:rsidR="00DD0998" w:rsidRPr="00E206BC" w:rsidRDefault="00D05B45">
      <w:pPr>
        <w:rPr>
          <w:sz w:val="32"/>
        </w:rPr>
      </w:pPr>
      <w:r w:rsidRPr="00E206BC">
        <w:br w:type="page"/>
      </w:r>
      <w:r w:rsidR="00DD0998" w:rsidRPr="00E206BC">
        <w:rPr>
          <w:rFonts w:eastAsia="Arial Unicode MS" w:cs="Arial"/>
          <w:b/>
          <w:bCs/>
          <w:sz w:val="32"/>
          <w:szCs w:val="24"/>
        </w:rPr>
        <w:lastRenderedPageBreak/>
        <w:t xml:space="preserve">PROTOCOLO </w:t>
      </w:r>
      <w:r w:rsidR="003A225B">
        <w:rPr>
          <w:rFonts w:eastAsia="Arial Unicode MS" w:cs="Arial"/>
          <w:b/>
          <w:bCs/>
          <w:sz w:val="32"/>
          <w:szCs w:val="24"/>
        </w:rPr>
        <w:t>IP</w:t>
      </w:r>
      <w:r w:rsidR="007D456D" w:rsidRPr="00E206BC">
        <w:rPr>
          <w:rFonts w:eastAsia="Arial Unicode MS" w:cs="Arial"/>
          <w:b/>
          <w:bCs/>
          <w:sz w:val="32"/>
          <w:szCs w:val="24"/>
        </w:rPr>
        <w:t xml:space="preserve"> - 001</w:t>
      </w:r>
    </w:p>
    <w:tbl>
      <w:tblPr>
        <w:tblW w:w="13368" w:type="dxa"/>
        <w:tblInd w:w="-4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0"/>
        <w:gridCol w:w="11288"/>
      </w:tblGrid>
      <w:tr w:rsidR="00393F3C" w:rsidRPr="00E206BC" w:rsidTr="000E7D3C">
        <w:trPr>
          <w:cantSplit/>
          <w:trHeight w:val="330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93F3C" w:rsidRPr="00E206BC" w:rsidRDefault="004F2466" w:rsidP="00D12AC7">
            <w:pPr>
              <w:jc w:val="center"/>
              <w:rPr>
                <w:rFonts w:eastAsia="Arial Unicode MS" w:cs="Arial"/>
                <w:b/>
                <w:bCs/>
                <w:sz w:val="28"/>
                <w:szCs w:val="24"/>
              </w:rPr>
            </w:pPr>
            <w:r>
              <w:rPr>
                <w:rFonts w:cs="Arial"/>
                <w:b/>
                <w:bCs/>
                <w:sz w:val="28"/>
              </w:rPr>
              <w:t>ACCIONES</w:t>
            </w:r>
          </w:p>
        </w:tc>
        <w:tc>
          <w:tcPr>
            <w:tcW w:w="112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393F3C" w:rsidRPr="00E206BC" w:rsidRDefault="00393F3C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393F3C" w:rsidRPr="00E206BC" w:rsidRDefault="00393F3C">
            <w:pPr>
              <w:pStyle w:val="Subheading"/>
              <w:keepNext w:val="0"/>
              <w:tabs>
                <w:tab w:val="clear" w:pos="8640"/>
              </w:tabs>
              <w:spacing w:before="0"/>
              <w:rPr>
                <w:rFonts w:eastAsia="Arial Unicode MS" w:cs="Arial"/>
                <w:bCs/>
                <w:szCs w:val="24"/>
              </w:rPr>
            </w:pPr>
          </w:p>
          <w:p w:rsidR="00393F3C" w:rsidRPr="00E206BC" w:rsidRDefault="00393F3C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393F3C" w:rsidRPr="00E206BC" w:rsidRDefault="00393F3C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393F3C" w:rsidRPr="00E206BC" w:rsidRDefault="00393F3C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  <w:p w:rsidR="00393F3C" w:rsidRPr="00E206BC" w:rsidRDefault="00393F3C">
            <w:pPr>
              <w:rPr>
                <w:rFonts w:eastAsia="Arial Unicode MS" w:cs="Arial"/>
                <w:b/>
                <w:bCs/>
                <w:sz w:val="28"/>
                <w:szCs w:val="24"/>
              </w:rPr>
            </w:pPr>
          </w:p>
        </w:tc>
      </w:tr>
      <w:tr w:rsidR="00393F3C" w:rsidRPr="00E206BC" w:rsidTr="000E7D3C">
        <w:trPr>
          <w:cantSplit/>
          <w:trHeight w:val="248"/>
        </w:trPr>
        <w:tc>
          <w:tcPr>
            <w:tcW w:w="20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3F3C" w:rsidRPr="00E206BC" w:rsidRDefault="00393F3C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1128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93F3C" w:rsidRPr="00E206BC" w:rsidRDefault="00393F3C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</w:tr>
      <w:tr w:rsidR="00393F3C" w:rsidRPr="00E206BC" w:rsidTr="00D06F39">
        <w:trPr>
          <w:cantSplit/>
          <w:trHeight w:val="733"/>
        </w:trPr>
        <w:tc>
          <w:tcPr>
            <w:tcW w:w="20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3F3C" w:rsidRPr="00E206BC" w:rsidRDefault="00393F3C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  <w:tc>
          <w:tcPr>
            <w:tcW w:w="112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3F3C" w:rsidRPr="00E206BC" w:rsidRDefault="00393F3C">
            <w:pPr>
              <w:rPr>
                <w:rFonts w:eastAsia="Arial Unicode MS" w:cs="Arial"/>
                <w:b/>
                <w:bCs/>
                <w:szCs w:val="24"/>
              </w:rPr>
            </w:pPr>
          </w:p>
        </w:tc>
      </w:tr>
      <w:tr w:rsidR="00393F3C" w:rsidRPr="00E206BC" w:rsidTr="00D12AC7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3F3C" w:rsidRPr="00D12AC7" w:rsidRDefault="00393F3C" w:rsidP="00726CAA">
            <w:pPr>
              <w:jc w:val="center"/>
              <w:rPr>
                <w:rFonts w:eastAsia="Arial Unicode MS"/>
                <w:b/>
              </w:rPr>
            </w:pPr>
            <w:r w:rsidRPr="00D12AC7">
              <w:rPr>
                <w:rFonts w:eastAsia="Arial Unicode MS"/>
                <w:b/>
              </w:rPr>
              <w:t xml:space="preserve">Recopilación </w:t>
            </w:r>
            <w:r w:rsidR="0003083C" w:rsidRPr="00D12AC7">
              <w:rPr>
                <w:rFonts w:eastAsia="Arial Unicode MS"/>
                <w:b/>
              </w:rPr>
              <w:t xml:space="preserve">y despacho </w:t>
            </w:r>
            <w:r w:rsidRPr="00D12AC7">
              <w:rPr>
                <w:rFonts w:eastAsia="Arial Unicode MS"/>
                <w:b/>
              </w:rPr>
              <w:t>de información</w:t>
            </w:r>
          </w:p>
        </w:tc>
        <w:tc>
          <w:tcPr>
            <w:tcW w:w="1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393F3C" w:rsidRPr="00311FB9" w:rsidRDefault="009049BD" w:rsidP="00D12AC7">
            <w:pPr>
              <w:pStyle w:val="Text1"/>
              <w:keepLines w:val="0"/>
              <w:ind w:left="373" w:hanging="373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1. </w:t>
            </w:r>
            <w:r w:rsidR="00D12AC7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La sala </w:t>
            </w:r>
            <w:r w:rsidR="008D7BC0">
              <w:rPr>
                <w:rFonts w:eastAsia="Arial Unicode MS"/>
                <w:sz w:val="22"/>
                <w:szCs w:val="22"/>
              </w:rPr>
              <w:t>recopilará la información proporcionada por</w:t>
            </w:r>
            <w:r>
              <w:rPr>
                <w:rFonts w:eastAsia="Arial Unicode MS"/>
                <w:sz w:val="22"/>
                <w:szCs w:val="22"/>
              </w:rPr>
              <w:t xml:space="preserve"> las instituciones que participan en </w:t>
            </w:r>
            <w:r w:rsidR="008D7BC0">
              <w:rPr>
                <w:rFonts w:eastAsia="Arial Unicode MS"/>
                <w:sz w:val="22"/>
                <w:szCs w:val="22"/>
              </w:rPr>
              <w:t xml:space="preserve">el evento adverso </w:t>
            </w:r>
            <w:r w:rsidR="00393F3C" w:rsidRPr="00311FB9">
              <w:rPr>
                <w:rFonts w:eastAsia="Arial Unicode MS"/>
                <w:sz w:val="22"/>
                <w:szCs w:val="22"/>
              </w:rPr>
              <w:t>para ser difundidos por la vocería oficial a los medios de comunicación.</w:t>
            </w:r>
          </w:p>
          <w:p w:rsidR="00393F3C" w:rsidRDefault="008D7BC0" w:rsidP="00D12AC7">
            <w:pPr>
              <w:pStyle w:val="Text1"/>
              <w:keepLines w:val="0"/>
              <w:ind w:left="373" w:hanging="373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 w:rsidR="00393F3C" w:rsidRPr="00311FB9">
              <w:rPr>
                <w:rFonts w:eastAsia="Arial Unicode MS"/>
                <w:sz w:val="22"/>
                <w:szCs w:val="22"/>
              </w:rPr>
              <w:t xml:space="preserve">. </w:t>
            </w:r>
            <w:r w:rsidR="00D12AC7">
              <w:rPr>
                <w:rFonts w:eastAsia="Arial Unicode MS"/>
                <w:sz w:val="22"/>
                <w:szCs w:val="22"/>
              </w:rPr>
              <w:t xml:space="preserve">  </w:t>
            </w:r>
            <w:r w:rsidR="00393F3C" w:rsidRPr="00311FB9">
              <w:rPr>
                <w:rFonts w:eastAsia="Arial Unicode MS"/>
                <w:sz w:val="22"/>
                <w:szCs w:val="22"/>
              </w:rPr>
              <w:t>Los medios de información difundirán los comunicados oficiales y boletines de n</w:t>
            </w:r>
            <w:r>
              <w:rPr>
                <w:rFonts w:eastAsia="Arial Unicode MS"/>
                <w:sz w:val="22"/>
                <w:szCs w:val="22"/>
              </w:rPr>
              <w:t>oticias</w:t>
            </w:r>
            <w:r w:rsidR="00393F3C" w:rsidRPr="00311FB9">
              <w:rPr>
                <w:rFonts w:eastAsia="Arial Unicode MS"/>
                <w:sz w:val="22"/>
                <w:szCs w:val="22"/>
              </w:rPr>
              <w:t xml:space="preserve"> provenientes de voceros </w:t>
            </w:r>
            <w:r w:rsidR="00D12AC7">
              <w:rPr>
                <w:rFonts w:eastAsia="Arial Unicode MS"/>
                <w:sz w:val="22"/>
                <w:szCs w:val="22"/>
              </w:rPr>
              <w:t xml:space="preserve"> </w:t>
            </w:r>
            <w:r w:rsidR="00393F3C" w:rsidRPr="00311FB9">
              <w:rPr>
                <w:rFonts w:eastAsia="Arial Unicode MS"/>
                <w:sz w:val="22"/>
                <w:szCs w:val="22"/>
              </w:rPr>
              <w:t xml:space="preserve">autorizados destacando en sus emisiones que se trata de una versión oficial y respetando su texto en </w:t>
            </w:r>
            <w:r w:rsidR="000C4DC5">
              <w:rPr>
                <w:rFonts w:eastAsia="Arial Unicode MS"/>
                <w:sz w:val="22"/>
                <w:szCs w:val="22"/>
              </w:rPr>
              <w:t xml:space="preserve">el fondo y en la </w:t>
            </w:r>
            <w:r w:rsidR="00393F3C" w:rsidRPr="00311FB9">
              <w:rPr>
                <w:rFonts w:eastAsia="Arial Unicode MS"/>
                <w:sz w:val="22"/>
                <w:szCs w:val="22"/>
              </w:rPr>
              <w:t>forma.</w:t>
            </w:r>
          </w:p>
          <w:p w:rsidR="000C63DB" w:rsidRPr="00311FB9" w:rsidRDefault="000C63DB" w:rsidP="000C63DB">
            <w:pPr>
              <w:pStyle w:val="Text1"/>
              <w:keepLines w:val="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3. </w:t>
            </w:r>
            <w:r w:rsidR="00D12AC7">
              <w:rPr>
                <w:rFonts w:eastAsia="Arial Unicode MS"/>
                <w:sz w:val="22"/>
                <w:szCs w:val="22"/>
              </w:rPr>
              <w:t xml:space="preserve">  </w:t>
            </w:r>
            <w:r w:rsidRPr="00311FB9">
              <w:rPr>
                <w:rFonts w:eastAsia="Arial Unicode MS"/>
                <w:sz w:val="22"/>
                <w:szCs w:val="22"/>
              </w:rPr>
              <w:t>Se programar</w:t>
            </w:r>
            <w:r w:rsidR="00D06F39">
              <w:rPr>
                <w:rFonts w:eastAsia="Arial Unicode MS"/>
                <w:sz w:val="22"/>
                <w:szCs w:val="22"/>
              </w:rPr>
              <w:t>a</w:t>
            </w:r>
            <w:r w:rsidRPr="00311FB9">
              <w:rPr>
                <w:rFonts w:eastAsia="Arial Unicode MS"/>
                <w:sz w:val="22"/>
                <w:szCs w:val="22"/>
              </w:rPr>
              <w:t xml:space="preserve">n periódicamente conferencias y ruedas de prensa para </w:t>
            </w:r>
            <w:r>
              <w:rPr>
                <w:rFonts w:eastAsia="Arial Unicode MS"/>
                <w:sz w:val="22"/>
                <w:szCs w:val="22"/>
              </w:rPr>
              <w:t>entregar</w:t>
            </w:r>
            <w:r w:rsidRPr="00311FB9">
              <w:rPr>
                <w:rFonts w:eastAsia="Arial Unicode MS"/>
                <w:sz w:val="22"/>
                <w:szCs w:val="22"/>
              </w:rPr>
              <w:t xml:space="preserve"> información.</w:t>
            </w:r>
          </w:p>
          <w:p w:rsidR="000C63DB" w:rsidRPr="00311FB9" w:rsidRDefault="000C63DB" w:rsidP="00D06F39">
            <w:pPr>
              <w:pStyle w:val="Text1"/>
              <w:keepLines w:val="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  <w:r w:rsidRPr="00311FB9">
              <w:rPr>
                <w:rFonts w:eastAsia="Arial Unicode MS"/>
                <w:sz w:val="22"/>
                <w:szCs w:val="22"/>
              </w:rPr>
              <w:t>.</w:t>
            </w:r>
            <w:r w:rsidR="00D12AC7">
              <w:rPr>
                <w:rFonts w:eastAsia="Arial Unicode MS"/>
                <w:sz w:val="22"/>
                <w:szCs w:val="22"/>
              </w:rPr>
              <w:t xml:space="preserve"> </w:t>
            </w:r>
            <w:r w:rsidRPr="00311FB9">
              <w:rPr>
                <w:rFonts w:eastAsia="Arial Unicode MS"/>
                <w:sz w:val="22"/>
                <w:szCs w:val="22"/>
              </w:rPr>
              <w:t xml:space="preserve"> </w:t>
            </w:r>
            <w:r w:rsidR="00D12AC7">
              <w:rPr>
                <w:rFonts w:eastAsia="Arial Unicode MS"/>
                <w:sz w:val="22"/>
                <w:szCs w:val="22"/>
              </w:rPr>
              <w:t xml:space="preserve"> </w:t>
            </w:r>
            <w:r w:rsidRPr="00311FB9">
              <w:rPr>
                <w:rFonts w:eastAsia="Arial Unicode MS"/>
                <w:sz w:val="22"/>
                <w:szCs w:val="22"/>
              </w:rPr>
              <w:t>Se coordinar</w:t>
            </w:r>
            <w:r w:rsidR="00D06F39">
              <w:rPr>
                <w:rFonts w:eastAsia="Arial Unicode MS"/>
                <w:sz w:val="22"/>
                <w:szCs w:val="22"/>
              </w:rPr>
              <w:t>a</w:t>
            </w:r>
            <w:r w:rsidRPr="00311FB9">
              <w:rPr>
                <w:rFonts w:eastAsia="Arial Unicode MS"/>
                <w:sz w:val="22"/>
                <w:szCs w:val="22"/>
              </w:rPr>
              <w:t xml:space="preserve">n entrevistas de la vocería oficial </w:t>
            </w:r>
            <w:r>
              <w:rPr>
                <w:rFonts w:eastAsia="Arial Unicode MS"/>
                <w:sz w:val="22"/>
                <w:szCs w:val="22"/>
              </w:rPr>
              <w:t>con</w:t>
            </w:r>
            <w:r w:rsidRPr="00311FB9">
              <w:rPr>
                <w:rFonts w:eastAsia="Arial Unicode MS"/>
                <w:sz w:val="22"/>
                <w:szCs w:val="22"/>
              </w:rPr>
              <w:t xml:space="preserve"> los medios de comunicación</w:t>
            </w:r>
            <w:r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393F3C" w:rsidRPr="00E206BC" w:rsidTr="00D12AC7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3F3C" w:rsidRPr="00D12AC7" w:rsidRDefault="00E92E8A" w:rsidP="00726CAA">
            <w:pPr>
              <w:jc w:val="center"/>
              <w:rPr>
                <w:rFonts w:eastAsia="Arial Unicode MS"/>
                <w:b/>
              </w:rPr>
            </w:pPr>
            <w:r w:rsidRPr="00D12AC7">
              <w:rPr>
                <w:rFonts w:eastAsia="Arial Unicode MS"/>
                <w:b/>
              </w:rPr>
              <w:t>Instalación del    puesto de información</w:t>
            </w:r>
          </w:p>
        </w:tc>
        <w:tc>
          <w:tcPr>
            <w:tcW w:w="1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2E8A" w:rsidRPr="00311FB9" w:rsidRDefault="00393F3C" w:rsidP="003D15BE">
            <w:pPr>
              <w:pStyle w:val="Text1"/>
              <w:keepLines w:val="0"/>
              <w:jc w:val="both"/>
              <w:rPr>
                <w:rFonts w:eastAsia="Arial Unicode MS"/>
                <w:sz w:val="22"/>
                <w:szCs w:val="22"/>
              </w:rPr>
            </w:pPr>
            <w:r w:rsidRPr="00311FB9">
              <w:rPr>
                <w:rFonts w:eastAsia="Arial Unicode MS"/>
                <w:sz w:val="22"/>
                <w:szCs w:val="22"/>
              </w:rPr>
              <w:t>1.</w:t>
            </w:r>
            <w:r w:rsidR="00D12AC7">
              <w:rPr>
                <w:rFonts w:eastAsia="Arial Unicode MS"/>
                <w:sz w:val="22"/>
                <w:szCs w:val="22"/>
              </w:rPr>
              <w:t xml:space="preserve"> </w:t>
            </w:r>
            <w:r w:rsidRPr="00311FB9">
              <w:rPr>
                <w:rFonts w:eastAsia="Arial Unicode MS"/>
                <w:sz w:val="22"/>
                <w:szCs w:val="22"/>
              </w:rPr>
              <w:t xml:space="preserve"> </w:t>
            </w:r>
            <w:r w:rsidR="00D12AC7">
              <w:rPr>
                <w:rFonts w:eastAsia="Arial Unicode MS"/>
                <w:sz w:val="22"/>
                <w:szCs w:val="22"/>
              </w:rPr>
              <w:t xml:space="preserve"> </w:t>
            </w:r>
            <w:r w:rsidR="00E92E8A" w:rsidRPr="00311FB9">
              <w:rPr>
                <w:rFonts w:eastAsia="Arial Unicode MS"/>
                <w:sz w:val="22"/>
                <w:szCs w:val="22"/>
              </w:rPr>
              <w:t xml:space="preserve">Se </w:t>
            </w:r>
            <w:r w:rsidR="00604878" w:rsidRPr="00311FB9">
              <w:rPr>
                <w:rFonts w:eastAsia="Arial Unicode MS"/>
                <w:sz w:val="22"/>
                <w:szCs w:val="22"/>
              </w:rPr>
              <w:t>instalará la mesa</w:t>
            </w:r>
            <w:r w:rsidR="00E92E8A" w:rsidRPr="00311FB9">
              <w:rPr>
                <w:rFonts w:eastAsia="Arial Unicode MS"/>
                <w:sz w:val="22"/>
                <w:szCs w:val="22"/>
              </w:rPr>
              <w:t xml:space="preserve"> de Información en </w:t>
            </w:r>
            <w:r w:rsidR="00710939">
              <w:rPr>
                <w:rFonts w:eastAsia="Arial Unicode MS"/>
                <w:sz w:val="22"/>
                <w:szCs w:val="22"/>
              </w:rPr>
              <w:t xml:space="preserve">el lugar </w:t>
            </w:r>
            <w:r w:rsidR="00E92E8A" w:rsidRPr="00311FB9">
              <w:rPr>
                <w:rFonts w:eastAsia="Arial Unicode MS"/>
                <w:sz w:val="22"/>
                <w:szCs w:val="22"/>
              </w:rPr>
              <w:t>donde se active el C</w:t>
            </w:r>
            <w:r w:rsidR="00CC5DC7">
              <w:rPr>
                <w:rFonts w:eastAsia="Arial Unicode MS"/>
                <w:sz w:val="22"/>
                <w:szCs w:val="22"/>
              </w:rPr>
              <w:t>entro de Operaciones de Emergencias</w:t>
            </w:r>
            <w:r w:rsidR="00E92E8A" w:rsidRPr="00311FB9">
              <w:rPr>
                <w:rFonts w:eastAsia="Arial Unicode MS"/>
                <w:sz w:val="22"/>
                <w:szCs w:val="22"/>
              </w:rPr>
              <w:t>.</w:t>
            </w:r>
          </w:p>
          <w:p w:rsidR="00604878" w:rsidRDefault="00E92E8A" w:rsidP="00E664FD">
            <w:pPr>
              <w:pStyle w:val="Text1"/>
              <w:keepLines w:val="0"/>
              <w:jc w:val="both"/>
              <w:rPr>
                <w:rFonts w:eastAsia="Arial Unicode MS"/>
                <w:sz w:val="22"/>
                <w:szCs w:val="22"/>
              </w:rPr>
            </w:pPr>
            <w:r w:rsidRPr="00311FB9">
              <w:rPr>
                <w:rFonts w:eastAsia="Arial Unicode MS"/>
                <w:sz w:val="22"/>
                <w:szCs w:val="22"/>
              </w:rPr>
              <w:t>2.</w:t>
            </w:r>
            <w:r w:rsidR="00D12AC7">
              <w:rPr>
                <w:rFonts w:eastAsia="Arial Unicode MS"/>
                <w:sz w:val="22"/>
                <w:szCs w:val="22"/>
              </w:rPr>
              <w:t xml:space="preserve"> </w:t>
            </w:r>
            <w:r w:rsidRPr="00311FB9">
              <w:rPr>
                <w:rFonts w:eastAsia="Arial Unicode MS"/>
                <w:sz w:val="22"/>
                <w:szCs w:val="22"/>
              </w:rPr>
              <w:t xml:space="preserve"> </w:t>
            </w:r>
            <w:r w:rsidR="00D12AC7">
              <w:rPr>
                <w:rFonts w:eastAsia="Arial Unicode MS"/>
                <w:sz w:val="22"/>
                <w:szCs w:val="22"/>
              </w:rPr>
              <w:t xml:space="preserve"> </w:t>
            </w:r>
            <w:r w:rsidR="00393F3C" w:rsidRPr="00311FB9">
              <w:rPr>
                <w:rFonts w:eastAsia="Arial Unicode MS"/>
                <w:sz w:val="22"/>
                <w:szCs w:val="22"/>
              </w:rPr>
              <w:t>Se instalará una sala de prensa para que los periodistas realicen el envío de material periodístico a sus bases.</w:t>
            </w:r>
          </w:p>
          <w:p w:rsidR="009049BD" w:rsidRPr="00311FB9" w:rsidRDefault="009049BD" w:rsidP="00D06F39">
            <w:pPr>
              <w:pStyle w:val="Text1"/>
              <w:keepLines w:val="0"/>
              <w:ind w:left="373" w:hanging="373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3.</w:t>
            </w:r>
            <w:r w:rsidR="00D12AC7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 Al  puesto de comando de incidente establecido se incorporará un responsable de manejo de prensa, para la coordinación con medios de comunicación.</w:t>
            </w:r>
          </w:p>
        </w:tc>
      </w:tr>
      <w:tr w:rsidR="00393F3C" w:rsidRPr="006506ED" w:rsidTr="00E92E8A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3F3C" w:rsidRPr="006506ED" w:rsidRDefault="00393F3C" w:rsidP="00D12AC7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D12AC7">
              <w:rPr>
                <w:rFonts w:eastAsia="Arial Unicode MS" w:cs="Arial"/>
                <w:b/>
                <w:sz w:val="22"/>
                <w:szCs w:val="22"/>
              </w:rPr>
              <w:t>Consolidación de información</w:t>
            </w:r>
          </w:p>
        </w:tc>
        <w:tc>
          <w:tcPr>
            <w:tcW w:w="112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3F3C" w:rsidRPr="00311FB9" w:rsidRDefault="00E92E8A" w:rsidP="00C03F9C">
            <w:pPr>
              <w:pStyle w:val="TableBullet"/>
              <w:numPr>
                <w:ilvl w:val="0"/>
                <w:numId w:val="0"/>
              </w:numPr>
              <w:spacing w:before="0"/>
              <w:ind w:left="360" w:hanging="360"/>
              <w:jc w:val="both"/>
              <w:rPr>
                <w:rFonts w:eastAsia="Arial Unicode MS"/>
                <w:sz w:val="22"/>
                <w:szCs w:val="22"/>
              </w:rPr>
            </w:pPr>
            <w:r w:rsidRPr="00311FB9">
              <w:rPr>
                <w:rFonts w:eastAsia="Arial Unicode MS"/>
                <w:sz w:val="22"/>
                <w:szCs w:val="22"/>
              </w:rPr>
              <w:t xml:space="preserve">1. </w:t>
            </w:r>
            <w:r w:rsidR="00D12AC7">
              <w:rPr>
                <w:rFonts w:eastAsia="Arial Unicode MS"/>
                <w:sz w:val="22"/>
                <w:szCs w:val="22"/>
              </w:rPr>
              <w:t xml:space="preserve"> </w:t>
            </w:r>
            <w:r w:rsidR="0001560E">
              <w:rPr>
                <w:rFonts w:eastAsia="Arial Unicode MS"/>
                <w:sz w:val="22"/>
                <w:szCs w:val="22"/>
              </w:rPr>
              <w:t>Se forma</w:t>
            </w:r>
            <w:r w:rsidR="00710939">
              <w:rPr>
                <w:rFonts w:eastAsia="Arial Unicode MS"/>
                <w:sz w:val="22"/>
                <w:szCs w:val="22"/>
              </w:rPr>
              <w:t>rá</w:t>
            </w:r>
            <w:r w:rsidR="00393F3C" w:rsidRPr="00311FB9">
              <w:rPr>
                <w:rFonts w:eastAsia="Arial Unicode MS"/>
                <w:sz w:val="22"/>
                <w:szCs w:val="22"/>
              </w:rPr>
              <w:t xml:space="preserve"> un archivo que recopile </w:t>
            </w:r>
            <w:r w:rsidR="00710939">
              <w:rPr>
                <w:rFonts w:eastAsia="Arial Unicode MS"/>
                <w:sz w:val="22"/>
                <w:szCs w:val="22"/>
              </w:rPr>
              <w:t xml:space="preserve">toda </w:t>
            </w:r>
            <w:r w:rsidR="00393F3C" w:rsidRPr="00311FB9">
              <w:rPr>
                <w:rFonts w:eastAsia="Arial Unicode MS"/>
                <w:sz w:val="22"/>
                <w:szCs w:val="22"/>
              </w:rPr>
              <w:t xml:space="preserve">la información emitida a través de boletines y ruedas de prensa </w:t>
            </w:r>
            <w:r w:rsidR="00C03F9C" w:rsidRPr="00311FB9">
              <w:rPr>
                <w:rFonts w:eastAsia="Arial Unicode MS"/>
                <w:sz w:val="22"/>
                <w:szCs w:val="22"/>
              </w:rPr>
              <w:t>realizados an</w:t>
            </w:r>
            <w:r w:rsidR="00393F3C" w:rsidRPr="00311FB9">
              <w:rPr>
                <w:rFonts w:eastAsia="Arial Unicode MS"/>
                <w:sz w:val="22"/>
                <w:szCs w:val="22"/>
              </w:rPr>
              <w:t>tes, durante y después del evento o incidente.</w:t>
            </w:r>
          </w:p>
          <w:p w:rsidR="00113112" w:rsidRDefault="009049BD" w:rsidP="00034722">
            <w:pPr>
              <w:pStyle w:val="TableBullet"/>
              <w:numPr>
                <w:ilvl w:val="0"/>
                <w:numId w:val="0"/>
              </w:numPr>
              <w:spacing w:before="0"/>
              <w:ind w:left="360" w:hanging="36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2. </w:t>
            </w:r>
            <w:r w:rsidR="00D12AC7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La sala situacional </w:t>
            </w:r>
            <w:r w:rsidR="00034722">
              <w:rPr>
                <w:rFonts w:eastAsia="Arial Unicode MS"/>
                <w:sz w:val="22"/>
                <w:szCs w:val="22"/>
              </w:rPr>
              <w:t xml:space="preserve"> </w:t>
            </w:r>
            <w:r w:rsidR="00113112" w:rsidRPr="00311FB9">
              <w:rPr>
                <w:rFonts w:eastAsia="Arial Unicode MS"/>
                <w:sz w:val="22"/>
                <w:szCs w:val="22"/>
              </w:rPr>
              <w:t>elaborará un informe post-evento</w:t>
            </w:r>
            <w:r w:rsidR="00FE4777">
              <w:rPr>
                <w:rFonts w:eastAsia="Arial Unicode MS"/>
                <w:sz w:val="22"/>
                <w:szCs w:val="22"/>
              </w:rPr>
              <w:t>, el mismo que será puesto en conocimiento de la sala provincial de la SNGR.</w:t>
            </w:r>
          </w:p>
          <w:p w:rsidR="009049BD" w:rsidRPr="00311FB9" w:rsidRDefault="009049BD" w:rsidP="00D12AC7">
            <w:pPr>
              <w:pStyle w:val="TableBullet"/>
              <w:numPr>
                <w:ilvl w:val="0"/>
                <w:numId w:val="0"/>
              </w:numPr>
              <w:spacing w:before="0"/>
              <w:ind w:left="360" w:hanging="360"/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3. </w:t>
            </w:r>
            <w:r w:rsidR="00D12AC7">
              <w:rPr>
                <w:rFonts w:eastAsia="Arial Unicode MS"/>
                <w:sz w:val="22"/>
                <w:szCs w:val="22"/>
              </w:rPr>
              <w:t xml:space="preserve"> </w:t>
            </w:r>
            <w:r w:rsidRPr="006506ED">
              <w:rPr>
                <w:rFonts w:eastAsia="Arial Unicode MS"/>
                <w:sz w:val="22"/>
                <w:szCs w:val="22"/>
              </w:rPr>
              <w:t>Realizar una</w:t>
            </w:r>
            <w:r w:rsidR="006506ED" w:rsidRPr="006506ED">
              <w:rPr>
                <w:rFonts w:eastAsia="Arial Unicode MS"/>
                <w:sz w:val="22"/>
                <w:szCs w:val="22"/>
              </w:rPr>
              <w:t xml:space="preserve"> reunión posterior al incidente</w:t>
            </w:r>
            <w:r w:rsidRPr="006506ED">
              <w:rPr>
                <w:rFonts w:eastAsia="Arial Unicode MS"/>
                <w:sz w:val="22"/>
                <w:szCs w:val="22"/>
              </w:rPr>
              <w:t xml:space="preserve"> </w:t>
            </w:r>
            <w:r w:rsidR="006506ED" w:rsidRPr="006506ED">
              <w:rPr>
                <w:rFonts w:eastAsia="Arial Unicode MS"/>
                <w:sz w:val="22"/>
                <w:szCs w:val="22"/>
              </w:rPr>
              <w:t xml:space="preserve">para conocimiento de informe de sala situacional y </w:t>
            </w:r>
            <w:r w:rsidRPr="006506ED">
              <w:rPr>
                <w:rFonts w:eastAsia="Arial Unicode MS"/>
                <w:sz w:val="22"/>
                <w:szCs w:val="22"/>
              </w:rPr>
              <w:t>se evalúe las lecciones apr</w:t>
            </w:r>
            <w:r w:rsidR="006506ED" w:rsidRPr="006506ED">
              <w:rPr>
                <w:rFonts w:eastAsia="Arial Unicode MS"/>
                <w:sz w:val="22"/>
                <w:szCs w:val="22"/>
              </w:rPr>
              <w:t>endidas y por mejorar, en un máximo de</w:t>
            </w:r>
            <w:r w:rsidRPr="006506ED">
              <w:rPr>
                <w:rFonts w:eastAsia="Arial Unicode MS"/>
                <w:sz w:val="22"/>
                <w:szCs w:val="22"/>
              </w:rPr>
              <w:t xml:space="preserve"> noventa y seis (96) horas hábiles</w:t>
            </w:r>
            <w:r w:rsidR="00D06F39">
              <w:rPr>
                <w:rFonts w:eastAsia="Arial Unicode MS"/>
                <w:sz w:val="22"/>
                <w:szCs w:val="22"/>
              </w:rPr>
              <w:t>.</w:t>
            </w:r>
          </w:p>
        </w:tc>
      </w:tr>
    </w:tbl>
    <w:p w:rsidR="00DD0998" w:rsidRPr="006506ED" w:rsidRDefault="00DD0998">
      <w:pPr>
        <w:rPr>
          <w:rFonts w:eastAsia="Arial Unicode MS" w:cs="Arial"/>
          <w:sz w:val="22"/>
          <w:szCs w:val="22"/>
        </w:rPr>
      </w:pPr>
    </w:p>
    <w:sectPr w:rsidR="00DD0998" w:rsidRPr="006506ED" w:rsidSect="00206691">
      <w:headerReference w:type="default" r:id="rId9"/>
      <w:footerReference w:type="default" r:id="rId10"/>
      <w:pgSz w:w="16840" w:h="11907" w:orient="landscape" w:code="9"/>
      <w:pgMar w:top="1556" w:right="2517" w:bottom="851" w:left="1440" w:header="720" w:footer="85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9">
      <wne:fci wne:fciName="FormatParagraph" wne:swArg="0000"/>
    </wne:keymap>
    <wne:keymap wne:kcmPrimary="0847">
      <wne:acd wne:acdName="acd1"/>
    </wne:keymap>
    <wne:keymap wne:kcmPrimary="0849">
      <wne:wch wne:val="000000ED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HAHUAaQBkAGUA" wne:acdName="acd1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91F" w:rsidRDefault="0075491F">
      <w:r>
        <w:separator/>
      </w:r>
    </w:p>
  </w:endnote>
  <w:endnote w:type="continuationSeparator" w:id="0">
    <w:p w:rsidR="0075491F" w:rsidRDefault="0075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A7" w:rsidRPr="007D456D" w:rsidRDefault="000A54A7">
    <w:pPr>
      <w:pStyle w:val="Piedepgina"/>
      <w:pBdr>
        <w:top w:val="none" w:sz="0" w:space="0" w:color="auto"/>
      </w:pBdr>
      <w:rPr>
        <w:b/>
      </w:rPr>
    </w:pPr>
    <w:r w:rsidRPr="007D456D">
      <w:rPr>
        <w:b/>
      </w:rPr>
      <w:tab/>
    </w:r>
    <w:r w:rsidRPr="007D456D">
      <w:rPr>
        <w:b/>
      </w:rPr>
      <w:tab/>
    </w:r>
    <w:r w:rsidRPr="007D456D">
      <w:rPr>
        <w:b/>
      </w:rPr>
      <w:tab/>
    </w:r>
    <w:r w:rsidRPr="007D456D">
      <w:rPr>
        <w:b/>
      </w:rPr>
      <w:tab/>
    </w:r>
    <w:r>
      <w:rPr>
        <w:b/>
      </w:rPr>
      <w:t>P</w:t>
    </w:r>
    <w:r w:rsidRPr="007D456D">
      <w:rPr>
        <w:b/>
      </w:rPr>
      <w:t xml:space="preserve">ágina </w:t>
    </w:r>
    <w:r w:rsidR="0013582B" w:rsidRPr="007D456D">
      <w:rPr>
        <w:rStyle w:val="Nmerodepgina"/>
        <w:b/>
      </w:rPr>
      <w:fldChar w:fldCharType="begin"/>
    </w:r>
    <w:r w:rsidRPr="007D456D">
      <w:rPr>
        <w:rStyle w:val="Nmerodepgina"/>
        <w:b/>
      </w:rPr>
      <w:instrText xml:space="preserve"> PAGE </w:instrText>
    </w:r>
    <w:r w:rsidR="0013582B" w:rsidRPr="007D456D">
      <w:rPr>
        <w:rStyle w:val="Nmerodepgina"/>
        <w:b/>
      </w:rPr>
      <w:fldChar w:fldCharType="separate"/>
    </w:r>
    <w:r w:rsidR="00206691">
      <w:rPr>
        <w:rStyle w:val="Nmerodepgina"/>
        <w:b/>
        <w:noProof/>
      </w:rPr>
      <w:t>1</w:t>
    </w:r>
    <w:r w:rsidR="0013582B" w:rsidRPr="007D456D">
      <w:rPr>
        <w:rStyle w:val="Nmerodepgina"/>
        <w:b/>
      </w:rPr>
      <w:fldChar w:fldCharType="end"/>
    </w:r>
  </w:p>
  <w:p w:rsidR="000A54A7" w:rsidRDefault="000A54A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91F" w:rsidRDefault="0075491F">
      <w:r>
        <w:separator/>
      </w:r>
    </w:p>
  </w:footnote>
  <w:footnote w:type="continuationSeparator" w:id="0">
    <w:p w:rsidR="0075491F" w:rsidRDefault="00754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4A7" w:rsidRPr="005A442E" w:rsidRDefault="00206691" w:rsidP="00206691">
    <w:pPr>
      <w:pStyle w:val="Encabezado"/>
      <w:pBdr>
        <w:bottom w:val="none" w:sz="0" w:space="0" w:color="auto"/>
      </w:pBdr>
      <w:jc w:val="left"/>
      <w:rPr>
        <w:rFonts w:eastAsia="Arial Unicode MS"/>
      </w:rPr>
    </w:pPr>
    <w:r>
      <w:rPr>
        <w:rFonts w:eastAsia="Arial Unicode MS"/>
        <w:noProof/>
        <w:lang w:val="es-EC" w:eastAsia="es-EC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3983990</wp:posOffset>
          </wp:positionH>
          <wp:positionV relativeFrom="paragraph">
            <wp:posOffset>-148590</wp:posOffset>
          </wp:positionV>
          <wp:extent cx="2143760" cy="640715"/>
          <wp:effectExtent l="19050" t="0" r="889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640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Arial Unicode MS"/>
        <w:noProof/>
        <w:lang w:val="es-EC" w:eastAsia="es-EC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6257480</wp:posOffset>
          </wp:positionH>
          <wp:positionV relativeFrom="paragraph">
            <wp:posOffset>-149551</wp:posOffset>
          </wp:positionV>
          <wp:extent cx="643077" cy="640934"/>
          <wp:effectExtent l="19050" t="0" r="4623" b="0"/>
          <wp:wrapNone/>
          <wp:docPr id="2" name="Imagen 2" descr="M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UN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077" cy="640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Arial Unicode MS"/>
        <w:noProof/>
        <w:lang w:val="es-EC" w:eastAsia="es-EC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7171690</wp:posOffset>
          </wp:positionH>
          <wp:positionV relativeFrom="paragraph">
            <wp:posOffset>46990</wp:posOffset>
          </wp:positionV>
          <wp:extent cx="749935" cy="443865"/>
          <wp:effectExtent l="19050" t="0" r="0" b="0"/>
          <wp:wrapNone/>
          <wp:docPr id="3" name="Picture 75" descr="S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 descr="SC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5929" t="19389" r="15048" b="19162"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443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8A292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C121E"/>
    <w:multiLevelType w:val="hybridMultilevel"/>
    <w:tmpl w:val="7EB8DD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2">
    <w:nsid w:val="05512416"/>
    <w:multiLevelType w:val="hybridMultilevel"/>
    <w:tmpl w:val="B41E85BE"/>
    <w:lvl w:ilvl="0" w:tplc="91B2C94C">
      <w:start w:val="1"/>
      <w:numFmt w:val="decimal"/>
      <w:pStyle w:val="Numbered3"/>
      <w:lvlText w:val="%1."/>
      <w:lvlJc w:val="left"/>
      <w:pPr>
        <w:tabs>
          <w:tab w:val="num" w:pos="720"/>
        </w:tabs>
        <w:ind w:left="666" w:hanging="30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6"/>
        </w:tabs>
        <w:ind w:left="6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26"/>
        </w:tabs>
        <w:ind w:left="28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6"/>
        </w:tabs>
        <w:ind w:left="35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86"/>
        </w:tabs>
        <w:ind w:left="49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6"/>
        </w:tabs>
        <w:ind w:left="5706" w:hanging="180"/>
      </w:pPr>
    </w:lvl>
  </w:abstractNum>
  <w:abstractNum w:abstractNumId="3">
    <w:nsid w:val="0794664D"/>
    <w:multiLevelType w:val="singleLevel"/>
    <w:tmpl w:val="C4825B2A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B2156F"/>
    <w:multiLevelType w:val="hybridMultilevel"/>
    <w:tmpl w:val="7E98EA3C"/>
    <w:lvl w:ilvl="0" w:tplc="7BBC658E">
      <w:start w:val="1"/>
      <w:numFmt w:val="bullet"/>
      <w:pStyle w:val="Bullet1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sz w:val="24"/>
      </w:rPr>
    </w:lvl>
    <w:lvl w:ilvl="1" w:tplc="BB763914">
      <w:start w:val="1"/>
      <w:numFmt w:val="decimal"/>
      <w:lvlText w:val="%2."/>
      <w:lvlJc w:val="left"/>
      <w:pPr>
        <w:tabs>
          <w:tab w:val="num" w:pos="1494"/>
        </w:tabs>
        <w:ind w:left="1440" w:hanging="30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A446E7"/>
    <w:multiLevelType w:val="hybridMultilevel"/>
    <w:tmpl w:val="8D80E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6">
    <w:nsid w:val="16D80A09"/>
    <w:multiLevelType w:val="singleLevel"/>
    <w:tmpl w:val="B8006C9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>
    <w:nsid w:val="186505BC"/>
    <w:multiLevelType w:val="hybridMultilevel"/>
    <w:tmpl w:val="A978F6D2"/>
    <w:lvl w:ilvl="0" w:tplc="B31A6208">
      <w:start w:val="1"/>
      <w:numFmt w:val="bullet"/>
      <w:pStyle w:val="Bullet3"/>
      <w:lvlText w:val="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 w:hint="default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F704F49"/>
    <w:multiLevelType w:val="hybridMultilevel"/>
    <w:tmpl w:val="CCAC79BA"/>
    <w:lvl w:ilvl="0" w:tplc="EFF2AE88">
      <w:start w:val="1"/>
      <w:numFmt w:val="decimal"/>
      <w:pStyle w:val="Step"/>
      <w:lvlText w:val="Step %1."/>
      <w:lvlJc w:val="left"/>
      <w:pPr>
        <w:tabs>
          <w:tab w:val="num" w:pos="1854"/>
        </w:tabs>
        <w:ind w:left="1494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EC922E">
      <w:start w:val="1"/>
      <w:numFmt w:val="decimal"/>
      <w:pStyle w:val="Step"/>
      <w:lvlText w:val="Step %3."/>
      <w:lvlJc w:val="left"/>
      <w:pPr>
        <w:tabs>
          <w:tab w:val="num" w:pos="2700"/>
        </w:tabs>
        <w:ind w:left="2340" w:hanging="360"/>
      </w:pPr>
      <w:rPr>
        <w:rFonts w:ascii="Times New Roman" w:hAnsi="Times New Roman" w:hint="default"/>
        <w:b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D0388F"/>
    <w:multiLevelType w:val="hybridMultilevel"/>
    <w:tmpl w:val="E6E6C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0">
    <w:nsid w:val="29527350"/>
    <w:multiLevelType w:val="multilevel"/>
    <w:tmpl w:val="FDB82D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F6273DE"/>
    <w:multiLevelType w:val="hybridMultilevel"/>
    <w:tmpl w:val="8FD69D30"/>
    <w:lvl w:ilvl="0" w:tplc="E6FCF0EE">
      <w:start w:val="1"/>
      <w:numFmt w:val="bullet"/>
      <w:pStyle w:val="Bullet2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  <w:sz w:val="24"/>
      </w:rPr>
    </w:lvl>
    <w:lvl w:ilvl="1" w:tplc="D2AED572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4C05C9D"/>
    <w:multiLevelType w:val="hybridMultilevel"/>
    <w:tmpl w:val="5606A2F0"/>
    <w:lvl w:ilvl="0" w:tplc="3C283D66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717C89"/>
    <w:multiLevelType w:val="hybridMultilevel"/>
    <w:tmpl w:val="BB3459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4">
    <w:nsid w:val="61C749B3"/>
    <w:multiLevelType w:val="hybridMultilevel"/>
    <w:tmpl w:val="A89E69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52331E">
      <w:start w:val="1"/>
      <w:numFmt w:val="bullet"/>
      <w:lvlText w:val="-"/>
      <w:lvlJc w:val="left"/>
      <w:pPr>
        <w:tabs>
          <w:tab w:val="num" w:pos="354"/>
        </w:tabs>
        <w:ind w:left="35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abstractNum w:abstractNumId="15">
    <w:nsid w:val="68D571CE"/>
    <w:multiLevelType w:val="hybridMultilevel"/>
    <w:tmpl w:val="B630CC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6">
    <w:nsid w:val="6F75202A"/>
    <w:multiLevelType w:val="hybridMultilevel"/>
    <w:tmpl w:val="83EEA3F6"/>
    <w:lvl w:ilvl="0" w:tplc="2A100D36">
      <w:start w:val="1"/>
      <w:numFmt w:val="lowerLetter"/>
      <w:pStyle w:val="ListLettered"/>
      <w:lvlText w:val="%1."/>
      <w:lvlJc w:val="left"/>
      <w:pPr>
        <w:tabs>
          <w:tab w:val="num" w:pos="2564"/>
        </w:tabs>
        <w:ind w:left="2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A706BE"/>
    <w:multiLevelType w:val="hybridMultilevel"/>
    <w:tmpl w:val="CC3E0AFE"/>
    <w:lvl w:ilvl="0" w:tplc="CA2EF0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25" w:hanging="360"/>
      </w:pPr>
    </w:lvl>
    <w:lvl w:ilvl="2" w:tplc="300A001B" w:tentative="1">
      <w:start w:val="1"/>
      <w:numFmt w:val="lowerRoman"/>
      <w:lvlText w:val="%3."/>
      <w:lvlJc w:val="right"/>
      <w:pPr>
        <w:ind w:left="1845" w:hanging="180"/>
      </w:pPr>
    </w:lvl>
    <w:lvl w:ilvl="3" w:tplc="300A000F" w:tentative="1">
      <w:start w:val="1"/>
      <w:numFmt w:val="decimal"/>
      <w:lvlText w:val="%4."/>
      <w:lvlJc w:val="left"/>
      <w:pPr>
        <w:ind w:left="2565" w:hanging="360"/>
      </w:pPr>
    </w:lvl>
    <w:lvl w:ilvl="4" w:tplc="300A0019" w:tentative="1">
      <w:start w:val="1"/>
      <w:numFmt w:val="lowerLetter"/>
      <w:lvlText w:val="%5."/>
      <w:lvlJc w:val="left"/>
      <w:pPr>
        <w:ind w:left="3285" w:hanging="360"/>
      </w:pPr>
    </w:lvl>
    <w:lvl w:ilvl="5" w:tplc="300A001B" w:tentative="1">
      <w:start w:val="1"/>
      <w:numFmt w:val="lowerRoman"/>
      <w:lvlText w:val="%6."/>
      <w:lvlJc w:val="right"/>
      <w:pPr>
        <w:ind w:left="4005" w:hanging="180"/>
      </w:pPr>
    </w:lvl>
    <w:lvl w:ilvl="6" w:tplc="300A000F" w:tentative="1">
      <w:start w:val="1"/>
      <w:numFmt w:val="decimal"/>
      <w:lvlText w:val="%7."/>
      <w:lvlJc w:val="left"/>
      <w:pPr>
        <w:ind w:left="4725" w:hanging="360"/>
      </w:pPr>
    </w:lvl>
    <w:lvl w:ilvl="7" w:tplc="300A0019" w:tentative="1">
      <w:start w:val="1"/>
      <w:numFmt w:val="lowerLetter"/>
      <w:lvlText w:val="%8."/>
      <w:lvlJc w:val="left"/>
      <w:pPr>
        <w:ind w:left="5445" w:hanging="360"/>
      </w:pPr>
    </w:lvl>
    <w:lvl w:ilvl="8" w:tplc="3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7A752AF0"/>
    <w:multiLevelType w:val="hybridMultilevel"/>
    <w:tmpl w:val="F81009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"/>
        </w:tabs>
        <w:ind w:left="3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4"/>
        </w:tabs>
        <w:ind w:left="1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16"/>
  </w:num>
  <w:num w:numId="7">
    <w:abstractNumId w:val="3"/>
  </w:num>
  <w:num w:numId="8">
    <w:abstractNumId w:val="2"/>
  </w:num>
  <w:num w:numId="9">
    <w:abstractNumId w:val="8"/>
  </w:num>
  <w:num w:numId="10">
    <w:abstractNumId w:val="12"/>
  </w:num>
  <w:num w:numId="11">
    <w:abstractNumId w:val="15"/>
  </w:num>
  <w:num w:numId="12">
    <w:abstractNumId w:val="18"/>
  </w:num>
  <w:num w:numId="13">
    <w:abstractNumId w:val="1"/>
  </w:num>
  <w:num w:numId="14">
    <w:abstractNumId w:val="14"/>
  </w:num>
  <w:num w:numId="15">
    <w:abstractNumId w:val="13"/>
  </w:num>
  <w:num w:numId="16">
    <w:abstractNumId w:val="5"/>
  </w:num>
  <w:num w:numId="17">
    <w:abstractNumId w:val="9"/>
  </w:num>
  <w:num w:numId="18">
    <w:abstractNumId w:val="17"/>
  </w:num>
  <w:num w:numId="19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intPostScriptOverText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701"/>
  <w:defaultTabStop w:val="56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6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EB307B"/>
    <w:rsid w:val="000014F3"/>
    <w:rsid w:val="00002526"/>
    <w:rsid w:val="000035FE"/>
    <w:rsid w:val="00005236"/>
    <w:rsid w:val="00007B5C"/>
    <w:rsid w:val="000148CE"/>
    <w:rsid w:val="0001560E"/>
    <w:rsid w:val="00016A54"/>
    <w:rsid w:val="00021D2C"/>
    <w:rsid w:val="000263B2"/>
    <w:rsid w:val="00026DC0"/>
    <w:rsid w:val="00030618"/>
    <w:rsid w:val="0003083C"/>
    <w:rsid w:val="00034722"/>
    <w:rsid w:val="00044032"/>
    <w:rsid w:val="00070DFD"/>
    <w:rsid w:val="00074E22"/>
    <w:rsid w:val="00080060"/>
    <w:rsid w:val="000971EF"/>
    <w:rsid w:val="000A54A7"/>
    <w:rsid w:val="000B03C1"/>
    <w:rsid w:val="000B54AB"/>
    <w:rsid w:val="000C025E"/>
    <w:rsid w:val="000C4DC5"/>
    <w:rsid w:val="000C4DF4"/>
    <w:rsid w:val="000C63DB"/>
    <w:rsid w:val="000E7D3C"/>
    <w:rsid w:val="000F51D2"/>
    <w:rsid w:val="00113112"/>
    <w:rsid w:val="00117D81"/>
    <w:rsid w:val="00117F89"/>
    <w:rsid w:val="00134FD1"/>
    <w:rsid w:val="0013582B"/>
    <w:rsid w:val="001365B0"/>
    <w:rsid w:val="001433CD"/>
    <w:rsid w:val="00144F58"/>
    <w:rsid w:val="00156F55"/>
    <w:rsid w:val="0016574A"/>
    <w:rsid w:val="001717EE"/>
    <w:rsid w:val="00174238"/>
    <w:rsid w:val="00184084"/>
    <w:rsid w:val="001A3399"/>
    <w:rsid w:val="001B5F2A"/>
    <w:rsid w:val="001C2D35"/>
    <w:rsid w:val="001C40B6"/>
    <w:rsid w:val="001C662D"/>
    <w:rsid w:val="001D1919"/>
    <w:rsid w:val="001D2C8B"/>
    <w:rsid w:val="001E1904"/>
    <w:rsid w:val="001F73A5"/>
    <w:rsid w:val="00201EBF"/>
    <w:rsid w:val="00206691"/>
    <w:rsid w:val="00206C04"/>
    <w:rsid w:val="002122B3"/>
    <w:rsid w:val="00212713"/>
    <w:rsid w:val="0023788F"/>
    <w:rsid w:val="0024598E"/>
    <w:rsid w:val="00245C40"/>
    <w:rsid w:val="00256856"/>
    <w:rsid w:val="002771C1"/>
    <w:rsid w:val="002813B2"/>
    <w:rsid w:val="002848D9"/>
    <w:rsid w:val="00286B75"/>
    <w:rsid w:val="002B586C"/>
    <w:rsid w:val="002B5D44"/>
    <w:rsid w:val="002B6EA9"/>
    <w:rsid w:val="002C3D91"/>
    <w:rsid w:val="002C3E89"/>
    <w:rsid w:val="002D0A28"/>
    <w:rsid w:val="002E1084"/>
    <w:rsid w:val="002E66B9"/>
    <w:rsid w:val="002F3349"/>
    <w:rsid w:val="00311FB9"/>
    <w:rsid w:val="00321D24"/>
    <w:rsid w:val="00322D7D"/>
    <w:rsid w:val="00330D5E"/>
    <w:rsid w:val="00335CDF"/>
    <w:rsid w:val="00342129"/>
    <w:rsid w:val="00342B0B"/>
    <w:rsid w:val="00342DA3"/>
    <w:rsid w:val="00343CC1"/>
    <w:rsid w:val="00346292"/>
    <w:rsid w:val="00353186"/>
    <w:rsid w:val="00376DCA"/>
    <w:rsid w:val="00383E2B"/>
    <w:rsid w:val="00393F3C"/>
    <w:rsid w:val="0039413D"/>
    <w:rsid w:val="00396CE8"/>
    <w:rsid w:val="003A225B"/>
    <w:rsid w:val="003A7772"/>
    <w:rsid w:val="003B3FB7"/>
    <w:rsid w:val="003D15BE"/>
    <w:rsid w:val="003D4938"/>
    <w:rsid w:val="003F444F"/>
    <w:rsid w:val="003F7B46"/>
    <w:rsid w:val="00410271"/>
    <w:rsid w:val="00417474"/>
    <w:rsid w:val="0043220D"/>
    <w:rsid w:val="00437125"/>
    <w:rsid w:val="00447371"/>
    <w:rsid w:val="00456635"/>
    <w:rsid w:val="00457EC8"/>
    <w:rsid w:val="00465756"/>
    <w:rsid w:val="00465B6B"/>
    <w:rsid w:val="00476E59"/>
    <w:rsid w:val="004866FB"/>
    <w:rsid w:val="00495209"/>
    <w:rsid w:val="00495330"/>
    <w:rsid w:val="004A2710"/>
    <w:rsid w:val="004B10AF"/>
    <w:rsid w:val="004B2669"/>
    <w:rsid w:val="004B3EE8"/>
    <w:rsid w:val="004C0005"/>
    <w:rsid w:val="004E4D82"/>
    <w:rsid w:val="004E62BD"/>
    <w:rsid w:val="004F2466"/>
    <w:rsid w:val="00500294"/>
    <w:rsid w:val="005009C6"/>
    <w:rsid w:val="00520C8B"/>
    <w:rsid w:val="005245A5"/>
    <w:rsid w:val="00546299"/>
    <w:rsid w:val="00550ED6"/>
    <w:rsid w:val="00575E01"/>
    <w:rsid w:val="005800A1"/>
    <w:rsid w:val="00583B46"/>
    <w:rsid w:val="00586A74"/>
    <w:rsid w:val="00595CFB"/>
    <w:rsid w:val="005A442E"/>
    <w:rsid w:val="005C0A0A"/>
    <w:rsid w:val="006005A3"/>
    <w:rsid w:val="00604878"/>
    <w:rsid w:val="00620E21"/>
    <w:rsid w:val="0062269B"/>
    <w:rsid w:val="00622E97"/>
    <w:rsid w:val="00630037"/>
    <w:rsid w:val="006506ED"/>
    <w:rsid w:val="00690472"/>
    <w:rsid w:val="006C4D62"/>
    <w:rsid w:val="006C6799"/>
    <w:rsid w:val="006D3DA4"/>
    <w:rsid w:val="006D48E2"/>
    <w:rsid w:val="006D4A57"/>
    <w:rsid w:val="006D7712"/>
    <w:rsid w:val="006E34A4"/>
    <w:rsid w:val="006E53A1"/>
    <w:rsid w:val="00710939"/>
    <w:rsid w:val="00714767"/>
    <w:rsid w:val="0071665A"/>
    <w:rsid w:val="00722C0B"/>
    <w:rsid w:val="00726CAA"/>
    <w:rsid w:val="00741CD4"/>
    <w:rsid w:val="0075332B"/>
    <w:rsid w:val="0075491F"/>
    <w:rsid w:val="0076642A"/>
    <w:rsid w:val="00766FE5"/>
    <w:rsid w:val="00775B5A"/>
    <w:rsid w:val="00781248"/>
    <w:rsid w:val="007B7F4C"/>
    <w:rsid w:val="007C3877"/>
    <w:rsid w:val="007D456D"/>
    <w:rsid w:val="007E3A20"/>
    <w:rsid w:val="008111F5"/>
    <w:rsid w:val="00834815"/>
    <w:rsid w:val="00846FE9"/>
    <w:rsid w:val="008669A6"/>
    <w:rsid w:val="00873D06"/>
    <w:rsid w:val="00875FDB"/>
    <w:rsid w:val="008772E5"/>
    <w:rsid w:val="00890895"/>
    <w:rsid w:val="00892468"/>
    <w:rsid w:val="00897868"/>
    <w:rsid w:val="008A2E53"/>
    <w:rsid w:val="008B3C9D"/>
    <w:rsid w:val="008B78F0"/>
    <w:rsid w:val="008D4FE9"/>
    <w:rsid w:val="008D7BC0"/>
    <w:rsid w:val="008E0D10"/>
    <w:rsid w:val="008E2A81"/>
    <w:rsid w:val="008F6B96"/>
    <w:rsid w:val="008F785C"/>
    <w:rsid w:val="0090207E"/>
    <w:rsid w:val="009049BD"/>
    <w:rsid w:val="0090759B"/>
    <w:rsid w:val="00945052"/>
    <w:rsid w:val="009641B8"/>
    <w:rsid w:val="0097659E"/>
    <w:rsid w:val="009913B4"/>
    <w:rsid w:val="009B34D5"/>
    <w:rsid w:val="009B61C3"/>
    <w:rsid w:val="009C0B2D"/>
    <w:rsid w:val="009D072C"/>
    <w:rsid w:val="009E7100"/>
    <w:rsid w:val="009F3434"/>
    <w:rsid w:val="009F6155"/>
    <w:rsid w:val="00A21D4C"/>
    <w:rsid w:val="00A31C45"/>
    <w:rsid w:val="00A4506F"/>
    <w:rsid w:val="00A5374E"/>
    <w:rsid w:val="00A72648"/>
    <w:rsid w:val="00A85DEF"/>
    <w:rsid w:val="00AB0DCD"/>
    <w:rsid w:val="00AB474A"/>
    <w:rsid w:val="00AC3601"/>
    <w:rsid w:val="00AE01D3"/>
    <w:rsid w:val="00AE0AEA"/>
    <w:rsid w:val="00AE184B"/>
    <w:rsid w:val="00AE5780"/>
    <w:rsid w:val="00AF2178"/>
    <w:rsid w:val="00B11A19"/>
    <w:rsid w:val="00B404A2"/>
    <w:rsid w:val="00B40DC6"/>
    <w:rsid w:val="00B41839"/>
    <w:rsid w:val="00B835A1"/>
    <w:rsid w:val="00B92397"/>
    <w:rsid w:val="00B94B81"/>
    <w:rsid w:val="00BA10A3"/>
    <w:rsid w:val="00BB6E38"/>
    <w:rsid w:val="00C01E76"/>
    <w:rsid w:val="00C03755"/>
    <w:rsid w:val="00C03F9C"/>
    <w:rsid w:val="00C10FDD"/>
    <w:rsid w:val="00C11757"/>
    <w:rsid w:val="00C54302"/>
    <w:rsid w:val="00C70722"/>
    <w:rsid w:val="00C94188"/>
    <w:rsid w:val="00C963D5"/>
    <w:rsid w:val="00CA4113"/>
    <w:rsid w:val="00CB0697"/>
    <w:rsid w:val="00CB4382"/>
    <w:rsid w:val="00CC5DC7"/>
    <w:rsid w:val="00CD0F87"/>
    <w:rsid w:val="00CF7E0B"/>
    <w:rsid w:val="00D00F83"/>
    <w:rsid w:val="00D0165E"/>
    <w:rsid w:val="00D01DC1"/>
    <w:rsid w:val="00D04FC2"/>
    <w:rsid w:val="00D05B45"/>
    <w:rsid w:val="00D06F39"/>
    <w:rsid w:val="00D12AC7"/>
    <w:rsid w:val="00D1665B"/>
    <w:rsid w:val="00D220FE"/>
    <w:rsid w:val="00D44DB8"/>
    <w:rsid w:val="00D45941"/>
    <w:rsid w:val="00D47863"/>
    <w:rsid w:val="00D50048"/>
    <w:rsid w:val="00D712BF"/>
    <w:rsid w:val="00D74304"/>
    <w:rsid w:val="00D92313"/>
    <w:rsid w:val="00D967F1"/>
    <w:rsid w:val="00DB399A"/>
    <w:rsid w:val="00DC1E31"/>
    <w:rsid w:val="00DD0998"/>
    <w:rsid w:val="00DF4097"/>
    <w:rsid w:val="00DF4E3C"/>
    <w:rsid w:val="00DF7407"/>
    <w:rsid w:val="00E028A3"/>
    <w:rsid w:val="00E206BC"/>
    <w:rsid w:val="00E220D0"/>
    <w:rsid w:val="00E22924"/>
    <w:rsid w:val="00E271B5"/>
    <w:rsid w:val="00E3058C"/>
    <w:rsid w:val="00E340AE"/>
    <w:rsid w:val="00E34524"/>
    <w:rsid w:val="00E34867"/>
    <w:rsid w:val="00E47950"/>
    <w:rsid w:val="00E518EE"/>
    <w:rsid w:val="00E53F2D"/>
    <w:rsid w:val="00E558D5"/>
    <w:rsid w:val="00E56403"/>
    <w:rsid w:val="00E62925"/>
    <w:rsid w:val="00E664FD"/>
    <w:rsid w:val="00E917B4"/>
    <w:rsid w:val="00E92E8A"/>
    <w:rsid w:val="00E9437E"/>
    <w:rsid w:val="00E94717"/>
    <w:rsid w:val="00EA3C05"/>
    <w:rsid w:val="00EA6788"/>
    <w:rsid w:val="00EB1923"/>
    <w:rsid w:val="00EB307B"/>
    <w:rsid w:val="00ED3489"/>
    <w:rsid w:val="00EF6328"/>
    <w:rsid w:val="00F371DF"/>
    <w:rsid w:val="00F50572"/>
    <w:rsid w:val="00F52CAB"/>
    <w:rsid w:val="00F73207"/>
    <w:rsid w:val="00F76A55"/>
    <w:rsid w:val="00F90980"/>
    <w:rsid w:val="00FA7077"/>
    <w:rsid w:val="00FB28E3"/>
    <w:rsid w:val="00FD55BD"/>
    <w:rsid w:val="00FE2473"/>
    <w:rsid w:val="00FE4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 fill="f" fillcolor="white">
      <v:fill color="white" on="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895"/>
    <w:rPr>
      <w:rFonts w:ascii="Arial" w:hAnsi="Arial"/>
      <w:lang w:val="es-ES" w:eastAsia="en-US"/>
    </w:rPr>
  </w:style>
  <w:style w:type="paragraph" w:styleId="Ttulo1">
    <w:name w:val="heading 1"/>
    <w:basedOn w:val="Normal"/>
    <w:next w:val="Text1"/>
    <w:qFormat/>
    <w:rsid w:val="00890895"/>
    <w:pPr>
      <w:pBdr>
        <w:top w:val="single" w:sz="24" w:space="4" w:color="333399"/>
      </w:pBdr>
      <w:tabs>
        <w:tab w:val="left" w:pos="737"/>
      </w:tabs>
      <w:outlineLvl w:val="0"/>
    </w:pPr>
    <w:rPr>
      <w:rFonts w:ascii="Tahoma" w:hAnsi="Tahoma" w:cs="Arial"/>
      <w:b/>
      <w:color w:val="000080"/>
      <w:spacing w:val="20"/>
      <w:kern w:val="28"/>
      <w:sz w:val="36"/>
    </w:rPr>
  </w:style>
  <w:style w:type="paragraph" w:styleId="Ttulo2">
    <w:name w:val="heading 2"/>
    <w:basedOn w:val="Normal"/>
    <w:next w:val="Text2"/>
    <w:qFormat/>
    <w:rsid w:val="00890895"/>
    <w:pPr>
      <w:keepNext/>
      <w:outlineLvl w:val="1"/>
    </w:pPr>
    <w:rPr>
      <w:rFonts w:ascii="Arial Black" w:hAnsi="Arial Black" w:cs="Arial"/>
      <w:color w:val="000080"/>
      <w:sz w:val="26"/>
      <w:szCs w:val="28"/>
    </w:rPr>
  </w:style>
  <w:style w:type="paragraph" w:styleId="Ttulo3">
    <w:name w:val="heading 3"/>
    <w:basedOn w:val="Normal"/>
    <w:next w:val="Normal"/>
    <w:qFormat/>
    <w:rsid w:val="00890895"/>
    <w:pPr>
      <w:keepNext/>
      <w:numPr>
        <w:ilvl w:val="2"/>
        <w:numId w:val="1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90895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90895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90895"/>
    <w:pPr>
      <w:numPr>
        <w:ilvl w:val="5"/>
        <w:numId w:val="1"/>
      </w:numPr>
      <w:spacing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90895"/>
    <w:pPr>
      <w:numPr>
        <w:ilvl w:val="6"/>
        <w:numId w:val="1"/>
      </w:numPr>
      <w:spacing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90895"/>
    <w:pPr>
      <w:numPr>
        <w:ilvl w:val="7"/>
        <w:numId w:val="1"/>
      </w:numPr>
      <w:spacing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890895"/>
    <w:pPr>
      <w:numPr>
        <w:ilvl w:val="8"/>
        <w:numId w:val="1"/>
      </w:numPr>
      <w:spacing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890895"/>
    <w:pPr>
      <w:keepLines/>
    </w:pPr>
  </w:style>
  <w:style w:type="paragraph" w:customStyle="1" w:styleId="Text2">
    <w:name w:val="Text 2"/>
    <w:basedOn w:val="Text1"/>
    <w:rsid w:val="00890895"/>
    <w:pPr>
      <w:tabs>
        <w:tab w:val="right" w:leader="dot" w:pos="7371"/>
      </w:tabs>
      <w:ind w:left="567"/>
    </w:pPr>
  </w:style>
  <w:style w:type="paragraph" w:styleId="Ttulo">
    <w:name w:val="Title"/>
    <w:basedOn w:val="Normal"/>
    <w:qFormat/>
    <w:rsid w:val="00890895"/>
    <w:pPr>
      <w:jc w:val="center"/>
    </w:pPr>
    <w:rPr>
      <w:b/>
      <w:sz w:val="36"/>
    </w:rPr>
  </w:style>
  <w:style w:type="paragraph" w:customStyle="1" w:styleId="Numbered2">
    <w:name w:val="Numbered 2"/>
    <w:basedOn w:val="Numbered1"/>
    <w:rsid w:val="00890895"/>
    <w:pPr>
      <w:tabs>
        <w:tab w:val="clear" w:pos="720"/>
        <w:tab w:val="num" w:pos="849"/>
      </w:tabs>
      <w:ind w:left="851" w:hanging="284"/>
    </w:pPr>
  </w:style>
  <w:style w:type="paragraph" w:customStyle="1" w:styleId="Numbered1">
    <w:name w:val="Numbered 1"/>
    <w:basedOn w:val="Normal"/>
    <w:rsid w:val="00890895"/>
    <w:pPr>
      <w:tabs>
        <w:tab w:val="num" w:pos="720"/>
      </w:tabs>
      <w:ind w:left="720" w:hanging="360"/>
    </w:pPr>
  </w:style>
  <w:style w:type="paragraph" w:styleId="Textoindependiente">
    <w:name w:val="Body Text"/>
    <w:basedOn w:val="Normal"/>
    <w:rsid w:val="00890895"/>
    <w:pPr>
      <w:spacing w:after="120"/>
    </w:pPr>
  </w:style>
  <w:style w:type="paragraph" w:customStyle="1" w:styleId="Underline1">
    <w:name w:val="Underline 1"/>
    <w:basedOn w:val="Normal"/>
    <w:rsid w:val="00890895"/>
    <w:pPr>
      <w:tabs>
        <w:tab w:val="right" w:leader="dot" w:pos="7371"/>
      </w:tabs>
      <w:spacing w:before="280"/>
    </w:pPr>
    <w:rPr>
      <w:sz w:val="16"/>
    </w:rPr>
  </w:style>
  <w:style w:type="paragraph" w:customStyle="1" w:styleId="Subheading">
    <w:name w:val="Subheading"/>
    <w:basedOn w:val="Normal"/>
    <w:rsid w:val="00890895"/>
    <w:pPr>
      <w:keepNext/>
      <w:tabs>
        <w:tab w:val="right" w:leader="underscore" w:pos="8640"/>
      </w:tabs>
      <w:spacing w:before="360"/>
    </w:pPr>
    <w:rPr>
      <w:b/>
      <w:sz w:val="28"/>
    </w:rPr>
  </w:style>
  <w:style w:type="paragraph" w:styleId="Encabezado">
    <w:name w:val="header"/>
    <w:basedOn w:val="Normal"/>
    <w:rsid w:val="00890895"/>
    <w:pPr>
      <w:pBdr>
        <w:bottom w:val="single" w:sz="4" w:space="1" w:color="auto"/>
      </w:pBdr>
      <w:tabs>
        <w:tab w:val="center" w:pos="4320"/>
        <w:tab w:val="right" w:pos="8640"/>
      </w:tabs>
      <w:spacing w:after="240"/>
      <w:ind w:left="1418"/>
      <w:jc w:val="right"/>
    </w:pPr>
    <w:rPr>
      <w:rFonts w:ascii="Tahoma" w:hAnsi="Tahoma" w:cs="Tahoma"/>
      <w:sz w:val="18"/>
    </w:rPr>
  </w:style>
  <w:style w:type="paragraph" w:styleId="Piedepgina">
    <w:name w:val="footer"/>
    <w:basedOn w:val="Normal"/>
    <w:rsid w:val="00890895"/>
    <w:pPr>
      <w:pBdr>
        <w:top w:val="single" w:sz="4" w:space="4" w:color="auto"/>
      </w:pBdr>
      <w:tabs>
        <w:tab w:val="center" w:pos="4678"/>
        <w:tab w:val="right" w:pos="9781"/>
      </w:tabs>
    </w:pPr>
    <w:rPr>
      <w:rFonts w:ascii="Tahoma" w:hAnsi="Tahoma" w:cs="Tahoma"/>
      <w:sz w:val="18"/>
    </w:rPr>
  </w:style>
  <w:style w:type="character" w:styleId="Nmerodepgina">
    <w:name w:val="page number"/>
    <w:rsid w:val="00890895"/>
  </w:style>
  <w:style w:type="paragraph" w:customStyle="1" w:styleId="cuerpo">
    <w:name w:val="cuerpo"/>
    <w:basedOn w:val="Normal"/>
    <w:rsid w:val="0089089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adjustRightInd w:val="0"/>
      <w:spacing w:before="1" w:after="1"/>
      <w:ind w:left="1" w:right="1" w:firstLine="1"/>
    </w:pPr>
    <w:rPr>
      <w:rFonts w:ascii="Helvetica" w:hAnsi="Helvetica"/>
      <w:szCs w:val="24"/>
      <w:lang w:val="en-US"/>
    </w:rPr>
  </w:style>
  <w:style w:type="paragraph" w:customStyle="1" w:styleId="Content">
    <w:name w:val="Content"/>
    <w:basedOn w:val="Normal"/>
    <w:rsid w:val="00890895"/>
    <w:pPr>
      <w:spacing w:before="60" w:after="60"/>
    </w:pPr>
  </w:style>
  <w:style w:type="paragraph" w:customStyle="1" w:styleId="Section">
    <w:name w:val="Section"/>
    <w:basedOn w:val="Normal"/>
    <w:rsid w:val="00890895"/>
    <w:pPr>
      <w:tabs>
        <w:tab w:val="num" w:pos="723"/>
        <w:tab w:val="right" w:leader="dot" w:pos="6804"/>
      </w:tabs>
      <w:spacing w:before="360"/>
      <w:ind w:left="357" w:hanging="357"/>
    </w:pPr>
    <w:rPr>
      <w:b/>
      <w:bCs/>
      <w:smallCaps/>
      <w:color w:val="333333"/>
      <w:sz w:val="40"/>
    </w:rPr>
  </w:style>
  <w:style w:type="paragraph" w:customStyle="1" w:styleId="TableText">
    <w:name w:val="Table Text"/>
    <w:basedOn w:val="Normal"/>
    <w:rsid w:val="00890895"/>
    <w:pPr>
      <w:spacing w:before="120" w:after="120"/>
    </w:pPr>
    <w:rPr>
      <w:rFonts w:cs="Arial"/>
    </w:rPr>
  </w:style>
  <w:style w:type="paragraph" w:customStyle="1" w:styleId="TableTitle">
    <w:name w:val="Table Title"/>
    <w:basedOn w:val="TableText"/>
    <w:rsid w:val="00890895"/>
    <w:pPr>
      <w:jc w:val="center"/>
    </w:pPr>
    <w:rPr>
      <w:rFonts w:ascii="Arial Black" w:hAnsi="Arial Black"/>
      <w:sz w:val="22"/>
    </w:rPr>
  </w:style>
  <w:style w:type="paragraph" w:customStyle="1" w:styleId="Text3">
    <w:name w:val="Text 3"/>
    <w:basedOn w:val="Text2"/>
    <w:rsid w:val="00890895"/>
    <w:pPr>
      <w:ind w:left="1134"/>
    </w:pPr>
  </w:style>
  <w:style w:type="paragraph" w:customStyle="1" w:styleId="Bullet1">
    <w:name w:val="Bullet 1"/>
    <w:basedOn w:val="Normal"/>
    <w:rsid w:val="00890895"/>
    <w:pPr>
      <w:keepLines/>
      <w:numPr>
        <w:numId w:val="3"/>
      </w:numPr>
      <w:spacing w:before="120"/>
      <w:ind w:left="584" w:hanging="357"/>
    </w:pPr>
  </w:style>
  <w:style w:type="paragraph" w:customStyle="1" w:styleId="Bullet2">
    <w:name w:val="Bullet 2"/>
    <w:basedOn w:val="Bullet1"/>
    <w:rsid w:val="00890895"/>
    <w:pPr>
      <w:numPr>
        <w:numId w:val="4"/>
      </w:numPr>
      <w:spacing w:before="240"/>
    </w:pPr>
  </w:style>
  <w:style w:type="paragraph" w:customStyle="1" w:styleId="Bullet3">
    <w:name w:val="Bullet 3"/>
    <w:basedOn w:val="Bullet2"/>
    <w:rsid w:val="00890895"/>
    <w:pPr>
      <w:numPr>
        <w:numId w:val="5"/>
      </w:numPr>
      <w:tabs>
        <w:tab w:val="clear" w:pos="1154"/>
        <w:tab w:val="num" w:pos="1514"/>
      </w:tabs>
      <w:ind w:left="1514"/>
    </w:pPr>
  </w:style>
  <w:style w:type="paragraph" w:customStyle="1" w:styleId="Bullet4">
    <w:name w:val="Bullet 4"/>
    <w:basedOn w:val="Bullet3"/>
    <w:rsid w:val="00890895"/>
    <w:pPr>
      <w:numPr>
        <w:numId w:val="0"/>
      </w:numPr>
      <w:tabs>
        <w:tab w:val="num" w:pos="1514"/>
        <w:tab w:val="left" w:pos="1701"/>
      </w:tabs>
      <w:ind w:left="1701" w:hanging="360"/>
    </w:pPr>
  </w:style>
  <w:style w:type="paragraph" w:customStyle="1" w:styleId="Numbered3">
    <w:name w:val="Numbered 3"/>
    <w:basedOn w:val="Numbered2"/>
    <w:rsid w:val="00890895"/>
    <w:pPr>
      <w:numPr>
        <w:numId w:val="8"/>
      </w:numPr>
      <w:tabs>
        <w:tab w:val="clear" w:pos="720"/>
        <w:tab w:val="left" w:pos="1474"/>
      </w:tabs>
      <w:ind w:left="1474" w:hanging="340"/>
    </w:pPr>
  </w:style>
  <w:style w:type="paragraph" w:customStyle="1" w:styleId="Guide">
    <w:name w:val="Guide"/>
    <w:basedOn w:val="Normal"/>
    <w:rsid w:val="00890895"/>
    <w:rPr>
      <w:rFonts w:ascii="Gill Sans" w:hAnsi="Gill Sans"/>
    </w:rPr>
  </w:style>
  <w:style w:type="paragraph" w:customStyle="1" w:styleId="Notes">
    <w:name w:val="Notes"/>
    <w:rsid w:val="00890895"/>
    <w:pPr>
      <w:autoSpaceDE w:val="0"/>
      <w:autoSpaceDN w:val="0"/>
      <w:adjustRightInd w:val="0"/>
      <w:spacing w:before="170"/>
    </w:pPr>
    <w:rPr>
      <w:rFonts w:ascii="Arial" w:hAnsi="Arial" w:cs="Arial"/>
      <w:b/>
      <w:bCs/>
      <w:i/>
      <w:iCs/>
      <w:szCs w:val="24"/>
      <w:lang w:val="en-US" w:eastAsia="en-US"/>
    </w:rPr>
  </w:style>
  <w:style w:type="character" w:styleId="Refdecomentario">
    <w:name w:val="annotation reference"/>
    <w:semiHidden/>
    <w:rsid w:val="00890895"/>
    <w:rPr>
      <w:sz w:val="16"/>
      <w:szCs w:val="16"/>
    </w:rPr>
  </w:style>
  <w:style w:type="paragraph" w:customStyle="1" w:styleId="CoverHeadings">
    <w:name w:val="Cover Headings"/>
    <w:basedOn w:val="Subheading"/>
    <w:rsid w:val="00890895"/>
    <w:pPr>
      <w:keepNext w:val="0"/>
      <w:spacing w:before="240"/>
    </w:pPr>
    <w:rPr>
      <w:rFonts w:ascii="Tahoma" w:hAnsi="Tahoma" w:cs="Tahoma"/>
      <w:bCs/>
      <w:color w:val="333399"/>
      <w:sz w:val="32"/>
    </w:rPr>
  </w:style>
  <w:style w:type="paragraph" w:customStyle="1" w:styleId="HugeNumber">
    <w:name w:val="Huge Number"/>
    <w:basedOn w:val="Normal"/>
    <w:rsid w:val="00890895"/>
    <w:pPr>
      <w:jc w:val="center"/>
    </w:pPr>
    <w:rPr>
      <w:b/>
      <w:bCs/>
      <w:sz w:val="96"/>
    </w:rPr>
  </w:style>
  <w:style w:type="paragraph" w:customStyle="1" w:styleId="TableBullet">
    <w:name w:val="Table Bullet"/>
    <w:basedOn w:val="TableText"/>
    <w:rsid w:val="00890895"/>
    <w:pPr>
      <w:numPr>
        <w:numId w:val="10"/>
      </w:numPr>
      <w:tabs>
        <w:tab w:val="clear" w:pos="720"/>
        <w:tab w:val="num" w:pos="342"/>
      </w:tabs>
      <w:spacing w:after="0"/>
      <w:ind w:left="360"/>
    </w:pPr>
  </w:style>
  <w:style w:type="paragraph" w:customStyle="1" w:styleId="FooterCover">
    <w:name w:val="Footer Cover"/>
    <w:basedOn w:val="Piedepgina"/>
    <w:rsid w:val="00890895"/>
    <w:pPr>
      <w:pBdr>
        <w:top w:val="single" w:sz="4" w:space="5" w:color="auto"/>
      </w:pBdr>
    </w:pPr>
  </w:style>
  <w:style w:type="paragraph" w:customStyle="1" w:styleId="Underline3">
    <w:name w:val="Underline 3"/>
    <w:basedOn w:val="Underline1"/>
    <w:rsid w:val="00890895"/>
    <w:pPr>
      <w:ind w:left="1009"/>
    </w:pPr>
  </w:style>
  <w:style w:type="paragraph" w:customStyle="1" w:styleId="Underline2">
    <w:name w:val="Underline 2"/>
    <w:basedOn w:val="Underline1"/>
    <w:rsid w:val="00890895"/>
    <w:pPr>
      <w:ind w:left="567"/>
    </w:pPr>
  </w:style>
  <w:style w:type="paragraph" w:customStyle="1" w:styleId="Step">
    <w:name w:val="Step"/>
    <w:basedOn w:val="Normal"/>
    <w:rsid w:val="00890895"/>
    <w:pPr>
      <w:keepNext/>
      <w:numPr>
        <w:numId w:val="9"/>
      </w:numPr>
      <w:tabs>
        <w:tab w:val="clear" w:pos="1854"/>
        <w:tab w:val="left" w:pos="1418"/>
      </w:tabs>
      <w:ind w:left="1985" w:hanging="851"/>
    </w:pPr>
  </w:style>
  <w:style w:type="paragraph" w:customStyle="1" w:styleId="ListLettered">
    <w:name w:val="List Lettered"/>
    <w:basedOn w:val="Normal"/>
    <w:rsid w:val="00890895"/>
    <w:pPr>
      <w:numPr>
        <w:numId w:val="6"/>
      </w:numPr>
      <w:tabs>
        <w:tab w:val="clear" w:pos="2564"/>
        <w:tab w:val="num" w:pos="709"/>
      </w:tabs>
      <w:ind w:left="709"/>
    </w:pPr>
  </w:style>
  <w:style w:type="character" w:customStyle="1" w:styleId="Fill-in">
    <w:name w:val="Fill-in"/>
    <w:rsid w:val="00890895"/>
    <w:rPr>
      <w:rFonts w:ascii="Times New Roman" w:hAnsi="Times New Roman"/>
      <w:b/>
      <w:i/>
      <w:iCs/>
      <w:sz w:val="26"/>
      <w:szCs w:val="26"/>
      <w:u w:val="single"/>
    </w:rPr>
  </w:style>
  <w:style w:type="paragraph" w:customStyle="1" w:styleId="Underline4">
    <w:name w:val="Underline 4"/>
    <w:basedOn w:val="Underline3"/>
    <w:rsid w:val="00890895"/>
    <w:pPr>
      <w:ind w:left="1418"/>
    </w:pPr>
  </w:style>
  <w:style w:type="paragraph" w:customStyle="1" w:styleId="Text4">
    <w:name w:val="Text 4"/>
    <w:basedOn w:val="Text3"/>
    <w:rsid w:val="00890895"/>
    <w:pPr>
      <w:ind w:left="1679"/>
    </w:pPr>
  </w:style>
  <w:style w:type="paragraph" w:customStyle="1" w:styleId="Bullet5">
    <w:name w:val="Bullet 5"/>
    <w:basedOn w:val="Bullet4"/>
    <w:rsid w:val="00890895"/>
    <w:pPr>
      <w:tabs>
        <w:tab w:val="clear" w:pos="1701"/>
        <w:tab w:val="left" w:pos="2268"/>
      </w:tabs>
      <w:ind w:left="2268" w:hanging="283"/>
    </w:pPr>
  </w:style>
  <w:style w:type="paragraph" w:customStyle="1" w:styleId="Underline5">
    <w:name w:val="Underline 5"/>
    <w:basedOn w:val="Underline4"/>
    <w:rsid w:val="00890895"/>
    <w:pPr>
      <w:ind w:left="2268"/>
    </w:pPr>
  </w:style>
  <w:style w:type="paragraph" w:styleId="Textocomentario">
    <w:name w:val="annotation text"/>
    <w:basedOn w:val="Normal"/>
    <w:link w:val="TextocomentarioCar"/>
    <w:semiHidden/>
    <w:rsid w:val="00890895"/>
  </w:style>
  <w:style w:type="paragraph" w:customStyle="1" w:styleId="Label">
    <w:name w:val="Label"/>
    <w:basedOn w:val="Normal"/>
    <w:rsid w:val="00890895"/>
    <w:pPr>
      <w:spacing w:before="120"/>
      <w:jc w:val="center"/>
    </w:pPr>
    <w:rPr>
      <w:rFonts w:cs="Arial"/>
      <w:sz w:val="18"/>
    </w:rPr>
  </w:style>
  <w:style w:type="paragraph" w:styleId="Epgrafe">
    <w:name w:val="caption"/>
    <w:basedOn w:val="Normal"/>
    <w:next w:val="Normal"/>
    <w:qFormat/>
    <w:rsid w:val="00890895"/>
    <w:pPr>
      <w:spacing w:before="120" w:after="120"/>
    </w:pPr>
    <w:rPr>
      <w:b/>
      <w:bCs/>
      <w:lang w:val="en-GB"/>
    </w:rPr>
  </w:style>
  <w:style w:type="paragraph" w:customStyle="1" w:styleId="Bullet">
    <w:name w:val="Bullet"/>
    <w:basedOn w:val="Normal"/>
    <w:rsid w:val="00890895"/>
    <w:pPr>
      <w:numPr>
        <w:numId w:val="2"/>
      </w:numPr>
      <w:tabs>
        <w:tab w:val="clear" w:pos="360"/>
        <w:tab w:val="num" w:pos="792"/>
      </w:tabs>
      <w:ind w:left="792"/>
    </w:pPr>
    <w:rPr>
      <w:rFonts w:ascii="Tahoma" w:hAnsi="Tahoma"/>
    </w:rPr>
  </w:style>
  <w:style w:type="paragraph" w:customStyle="1" w:styleId="Subheading2">
    <w:name w:val="Subheading 2"/>
    <w:basedOn w:val="Subheading"/>
    <w:rsid w:val="00890895"/>
    <w:pPr>
      <w:spacing w:before="240"/>
      <w:ind w:left="567"/>
    </w:pPr>
    <w:rPr>
      <w:sz w:val="26"/>
    </w:rPr>
  </w:style>
  <w:style w:type="paragraph" w:customStyle="1" w:styleId="BoxText">
    <w:name w:val="Box Text"/>
    <w:basedOn w:val="Normal"/>
    <w:rsid w:val="008908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851" w:right="851"/>
      <w:jc w:val="both"/>
    </w:pPr>
    <w:rPr>
      <w:rFonts w:ascii="Tahoma" w:hAnsi="Tahoma"/>
      <w:b/>
      <w:lang w:val="en-US"/>
    </w:rPr>
  </w:style>
  <w:style w:type="character" w:styleId="Hipervnculovisitado">
    <w:name w:val="FollowedHyperlink"/>
    <w:rsid w:val="00890895"/>
    <w:rPr>
      <w:color w:val="800080"/>
      <w:u w:val="single"/>
    </w:rPr>
  </w:style>
  <w:style w:type="paragraph" w:customStyle="1" w:styleId="Number">
    <w:name w:val="Number"/>
    <w:basedOn w:val="Normal"/>
    <w:rsid w:val="00890895"/>
    <w:pPr>
      <w:numPr>
        <w:numId w:val="7"/>
      </w:numPr>
      <w:tabs>
        <w:tab w:val="clear" w:pos="360"/>
        <w:tab w:val="num" w:pos="720"/>
      </w:tabs>
      <w:spacing w:before="40" w:after="40"/>
      <w:ind w:left="720"/>
    </w:pPr>
    <w:rPr>
      <w:rFonts w:ascii="Tahoma" w:hAnsi="Tahoma"/>
    </w:rPr>
  </w:style>
  <w:style w:type="character" w:customStyle="1" w:styleId="Regular">
    <w:name w:val="Regular"/>
    <w:rsid w:val="00890895"/>
    <w:rPr>
      <w:rFonts w:ascii="Times New Roman" w:hAnsi="Times New Roman"/>
      <w:sz w:val="24"/>
    </w:rPr>
  </w:style>
  <w:style w:type="paragraph" w:customStyle="1" w:styleId="Underline">
    <w:name w:val="Underline"/>
    <w:basedOn w:val="Normal"/>
    <w:rsid w:val="00890895"/>
    <w:pPr>
      <w:tabs>
        <w:tab w:val="right" w:leader="underscore" w:pos="9072"/>
      </w:tabs>
    </w:pPr>
  </w:style>
  <w:style w:type="character" w:styleId="Hipervnculo">
    <w:name w:val="Hyperlink"/>
    <w:rsid w:val="00890895"/>
    <w:rPr>
      <w:color w:val="0000FF"/>
      <w:u w:val="single"/>
    </w:rPr>
  </w:style>
  <w:style w:type="paragraph" w:customStyle="1" w:styleId="TableSubtitle">
    <w:name w:val="Table Subtitle"/>
    <w:basedOn w:val="TableTitle"/>
    <w:rsid w:val="00890895"/>
    <w:rPr>
      <w:rFonts w:ascii="Arial" w:hAnsi="Arial"/>
      <w:b/>
      <w:bCs/>
      <w:sz w:val="18"/>
    </w:rPr>
  </w:style>
  <w:style w:type="paragraph" w:customStyle="1" w:styleId="Definition">
    <w:name w:val="Definition"/>
    <w:basedOn w:val="Text1"/>
    <w:rsid w:val="00890895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142" w:right="175"/>
    </w:pPr>
  </w:style>
  <w:style w:type="paragraph" w:customStyle="1" w:styleId="NOTAS">
    <w:name w:val="NOTAS"/>
    <w:basedOn w:val="Normal"/>
    <w:rsid w:val="00890895"/>
    <w:pPr>
      <w:autoSpaceDE w:val="0"/>
      <w:autoSpaceDN w:val="0"/>
      <w:adjustRightInd w:val="0"/>
    </w:pPr>
    <w:rPr>
      <w:rFonts w:ascii="Helvetica" w:hAnsi="Helvetica"/>
      <w:b/>
      <w:bCs/>
      <w:i/>
      <w:iCs/>
      <w:sz w:val="18"/>
      <w:szCs w:val="18"/>
      <w:lang w:val="en-US"/>
    </w:rPr>
  </w:style>
  <w:style w:type="paragraph" w:customStyle="1" w:styleId="Numbered4">
    <w:name w:val="Numbered 4"/>
    <w:basedOn w:val="Numbered3"/>
    <w:rsid w:val="00890895"/>
    <w:pPr>
      <w:numPr>
        <w:numId w:val="0"/>
      </w:numPr>
      <w:tabs>
        <w:tab w:val="clear" w:pos="1474"/>
        <w:tab w:val="left" w:pos="1800"/>
      </w:tabs>
      <w:ind w:left="1800" w:hanging="326"/>
    </w:pPr>
  </w:style>
  <w:style w:type="paragraph" w:customStyle="1" w:styleId="Subheading3">
    <w:name w:val="Subheading 3"/>
    <w:basedOn w:val="Subheading2"/>
    <w:rsid w:val="00890895"/>
    <w:pPr>
      <w:ind w:left="1124"/>
    </w:pPr>
  </w:style>
  <w:style w:type="paragraph" w:customStyle="1" w:styleId="NORMAL0">
    <w:name w:val="NORMAL"/>
    <w:rsid w:val="00890895"/>
    <w:pPr>
      <w:keepLines/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customStyle="1" w:styleId="Instructions">
    <w:name w:val="Instructions"/>
    <w:basedOn w:val="TableText"/>
    <w:rsid w:val="00890895"/>
  </w:style>
  <w:style w:type="character" w:customStyle="1" w:styleId="Small">
    <w:name w:val="Small"/>
    <w:rsid w:val="00890895"/>
    <w:rPr>
      <w:rFonts w:ascii="Times New Roman" w:hAnsi="Times New Roman"/>
      <w:sz w:val="16"/>
    </w:rPr>
  </w:style>
  <w:style w:type="paragraph" w:styleId="Textodebloque">
    <w:name w:val="Block Text"/>
    <w:basedOn w:val="Normal"/>
    <w:rsid w:val="008908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40" w:right="1440"/>
    </w:pPr>
    <w:rPr>
      <w:b/>
    </w:rPr>
  </w:style>
  <w:style w:type="paragraph" w:customStyle="1" w:styleId="Tab1">
    <w:name w:val="Tab1"/>
    <w:basedOn w:val="cuerpo"/>
    <w:rsid w:val="00890895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left" w:pos="360"/>
      </w:tabs>
      <w:spacing w:before="0" w:after="0"/>
      <w:ind w:left="360" w:right="230" w:hanging="360"/>
    </w:pPr>
    <w:rPr>
      <w:rFonts w:ascii="Arial" w:hAnsi="Arial" w:cs="Arial"/>
    </w:rPr>
  </w:style>
  <w:style w:type="paragraph" w:customStyle="1" w:styleId="box">
    <w:name w:val="box"/>
    <w:basedOn w:val="NORMAL0"/>
    <w:rsid w:val="00890895"/>
  </w:style>
  <w:style w:type="paragraph" w:customStyle="1" w:styleId="Addressee">
    <w:name w:val="Addressee"/>
    <w:basedOn w:val="Normal"/>
    <w:rsid w:val="00890895"/>
    <w:pPr>
      <w:keepLines/>
    </w:pPr>
  </w:style>
  <w:style w:type="paragraph" w:customStyle="1" w:styleId="Subject">
    <w:name w:val="Subject"/>
    <w:basedOn w:val="Normal"/>
    <w:rsid w:val="00890895"/>
    <w:pPr>
      <w:keepLines/>
      <w:spacing w:before="60" w:after="60"/>
    </w:pPr>
    <w:rPr>
      <w:b/>
    </w:rPr>
  </w:style>
  <w:style w:type="paragraph" w:customStyle="1" w:styleId="TextPlain">
    <w:name w:val="Text Plain"/>
    <w:basedOn w:val="Normal"/>
    <w:rsid w:val="00890895"/>
  </w:style>
  <w:style w:type="paragraph" w:customStyle="1" w:styleId="TableText1">
    <w:name w:val="Table Text1"/>
    <w:basedOn w:val="Normal"/>
    <w:rsid w:val="00890895"/>
    <w:pPr>
      <w:keepLines/>
      <w:spacing w:before="60" w:after="60"/>
    </w:pPr>
  </w:style>
  <w:style w:type="paragraph" w:customStyle="1" w:styleId="TableTitle1">
    <w:name w:val="Table Title1"/>
    <w:basedOn w:val="TableText"/>
    <w:rsid w:val="00890895"/>
    <w:pPr>
      <w:keepLines/>
      <w:spacing w:before="60" w:after="60"/>
      <w:jc w:val="center"/>
    </w:pPr>
    <w:rPr>
      <w:rFonts w:cs="Times New Roman"/>
      <w:b/>
      <w:sz w:val="22"/>
    </w:rPr>
  </w:style>
  <w:style w:type="paragraph" w:styleId="Sangra2detindependiente">
    <w:name w:val="Body Text Indent 2"/>
    <w:basedOn w:val="Normal"/>
    <w:rsid w:val="00890895"/>
    <w:pPr>
      <w:keepLines/>
      <w:tabs>
        <w:tab w:val="left" w:pos="3240"/>
        <w:tab w:val="left" w:pos="5760"/>
      </w:tabs>
      <w:ind w:left="360"/>
    </w:pPr>
    <w:rPr>
      <w:rFonts w:cs="Arial"/>
    </w:rPr>
  </w:style>
  <w:style w:type="paragraph" w:customStyle="1" w:styleId="EvalTitle3">
    <w:name w:val="Eval Title3"/>
    <w:basedOn w:val="Normal"/>
    <w:rsid w:val="00890895"/>
    <w:pPr>
      <w:keepLines/>
      <w:jc w:val="center"/>
    </w:pPr>
    <w:rPr>
      <w:b/>
      <w:bCs/>
      <w:sz w:val="32"/>
    </w:rPr>
  </w:style>
  <w:style w:type="paragraph" w:customStyle="1" w:styleId="EvalPlain">
    <w:name w:val="Eval Plain"/>
    <w:basedOn w:val="TextPlain"/>
    <w:rsid w:val="00890895"/>
  </w:style>
  <w:style w:type="paragraph" w:customStyle="1" w:styleId="EvalSmallTitle">
    <w:name w:val="Eval Small Title"/>
    <w:basedOn w:val="Textoindependiente"/>
    <w:rsid w:val="00890895"/>
    <w:pPr>
      <w:pageBreakBefore/>
      <w:spacing w:after="0"/>
      <w:jc w:val="center"/>
    </w:pPr>
    <w:rPr>
      <w:rFonts w:cs="Arial"/>
      <w:b/>
      <w:bCs/>
      <w:sz w:val="28"/>
    </w:rPr>
  </w:style>
  <w:style w:type="character" w:styleId="Refdenotaalfinal">
    <w:name w:val="endnote reference"/>
    <w:semiHidden/>
    <w:rsid w:val="00890895"/>
    <w:rPr>
      <w:vertAlign w:val="superscript"/>
    </w:rPr>
  </w:style>
  <w:style w:type="paragraph" w:styleId="Textoindependiente2">
    <w:name w:val="Body Text 2"/>
    <w:basedOn w:val="Normal"/>
    <w:rsid w:val="00890895"/>
    <w:rPr>
      <w:rFonts w:cs="Arial"/>
      <w:b/>
      <w:bCs/>
      <w:szCs w:val="48"/>
    </w:rPr>
  </w:style>
  <w:style w:type="paragraph" w:styleId="Textoindependiente3">
    <w:name w:val="Body Text 3"/>
    <w:basedOn w:val="Normal"/>
    <w:rsid w:val="00890895"/>
    <w:pPr>
      <w:autoSpaceDE w:val="0"/>
      <w:autoSpaceDN w:val="0"/>
      <w:adjustRightInd w:val="0"/>
      <w:jc w:val="center"/>
    </w:pPr>
    <w:rPr>
      <w:rFonts w:cs="Arial"/>
      <w:b/>
      <w:bCs/>
      <w:color w:val="000000"/>
      <w:szCs w:val="36"/>
    </w:rPr>
  </w:style>
  <w:style w:type="paragraph" w:customStyle="1" w:styleId="heading21">
    <w:name w:val="heading 21"/>
    <w:basedOn w:val="Text1"/>
    <w:rsid w:val="00890895"/>
  </w:style>
  <w:style w:type="paragraph" w:styleId="Textonotapie">
    <w:name w:val="footnote text"/>
    <w:basedOn w:val="Normal"/>
    <w:semiHidden/>
    <w:rsid w:val="00890895"/>
  </w:style>
  <w:style w:type="character" w:styleId="Refdenotaalpie">
    <w:name w:val="footnote reference"/>
    <w:semiHidden/>
    <w:rsid w:val="00890895"/>
    <w:rPr>
      <w:vertAlign w:val="superscript"/>
    </w:rPr>
  </w:style>
  <w:style w:type="paragraph" w:styleId="TDC1">
    <w:name w:val="toc 1"/>
    <w:basedOn w:val="Normal"/>
    <w:next w:val="Normal"/>
    <w:autoRedefine/>
    <w:semiHidden/>
    <w:rsid w:val="00890895"/>
  </w:style>
  <w:style w:type="paragraph" w:styleId="TDC2">
    <w:name w:val="toc 2"/>
    <w:basedOn w:val="Normal"/>
    <w:next w:val="Normal"/>
    <w:autoRedefine/>
    <w:semiHidden/>
    <w:rsid w:val="00890895"/>
    <w:pPr>
      <w:ind w:left="200"/>
    </w:pPr>
  </w:style>
  <w:style w:type="paragraph" w:styleId="TDC3">
    <w:name w:val="toc 3"/>
    <w:basedOn w:val="Normal"/>
    <w:next w:val="Normal"/>
    <w:autoRedefine/>
    <w:semiHidden/>
    <w:rsid w:val="00890895"/>
    <w:pPr>
      <w:ind w:left="400"/>
    </w:pPr>
  </w:style>
  <w:style w:type="paragraph" w:styleId="TDC4">
    <w:name w:val="toc 4"/>
    <w:basedOn w:val="Normal"/>
    <w:next w:val="Normal"/>
    <w:autoRedefine/>
    <w:semiHidden/>
    <w:rsid w:val="00890895"/>
    <w:pPr>
      <w:ind w:left="600"/>
    </w:pPr>
  </w:style>
  <w:style w:type="paragraph" w:styleId="TDC5">
    <w:name w:val="toc 5"/>
    <w:basedOn w:val="Normal"/>
    <w:next w:val="Normal"/>
    <w:autoRedefine/>
    <w:semiHidden/>
    <w:rsid w:val="00890895"/>
    <w:pPr>
      <w:ind w:left="800"/>
    </w:pPr>
  </w:style>
  <w:style w:type="paragraph" w:styleId="TDC6">
    <w:name w:val="toc 6"/>
    <w:basedOn w:val="Normal"/>
    <w:next w:val="Normal"/>
    <w:autoRedefine/>
    <w:semiHidden/>
    <w:rsid w:val="00890895"/>
    <w:pPr>
      <w:ind w:left="1000"/>
    </w:pPr>
  </w:style>
  <w:style w:type="paragraph" w:styleId="TDC7">
    <w:name w:val="toc 7"/>
    <w:basedOn w:val="Normal"/>
    <w:next w:val="Normal"/>
    <w:autoRedefine/>
    <w:semiHidden/>
    <w:rsid w:val="00890895"/>
    <w:pPr>
      <w:ind w:left="1200"/>
    </w:pPr>
  </w:style>
  <w:style w:type="paragraph" w:styleId="TDC8">
    <w:name w:val="toc 8"/>
    <w:basedOn w:val="Normal"/>
    <w:next w:val="Normal"/>
    <w:autoRedefine/>
    <w:semiHidden/>
    <w:rsid w:val="00890895"/>
    <w:pPr>
      <w:ind w:left="1400"/>
    </w:pPr>
  </w:style>
  <w:style w:type="paragraph" w:styleId="TDC9">
    <w:name w:val="toc 9"/>
    <w:basedOn w:val="Normal"/>
    <w:next w:val="Normal"/>
    <w:autoRedefine/>
    <w:semiHidden/>
    <w:rsid w:val="00890895"/>
    <w:pPr>
      <w:ind w:left="1600"/>
    </w:pPr>
  </w:style>
  <w:style w:type="paragraph" w:styleId="Textodeglobo">
    <w:name w:val="Balloon Text"/>
    <w:basedOn w:val="Normal"/>
    <w:link w:val="TextodegloboCar"/>
    <w:rsid w:val="005A442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442E"/>
    <w:rPr>
      <w:rFonts w:ascii="Tahoma" w:hAnsi="Tahoma" w:cs="Tahoma"/>
      <w:sz w:val="16"/>
      <w:szCs w:val="16"/>
      <w:lang w:val="es-ES"/>
    </w:rPr>
  </w:style>
  <w:style w:type="character" w:styleId="nfasis">
    <w:name w:val="Emphasis"/>
    <w:qFormat/>
    <w:rsid w:val="009B61C3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rsid w:val="00B92397"/>
    <w:rPr>
      <w:b/>
      <w:bCs/>
    </w:rPr>
  </w:style>
  <w:style w:type="character" w:customStyle="1" w:styleId="TextocomentarioCar">
    <w:name w:val="Texto comentario Car"/>
    <w:link w:val="Textocomentario"/>
    <w:semiHidden/>
    <w:rsid w:val="00B92397"/>
    <w:rPr>
      <w:rFonts w:ascii="Arial" w:hAnsi="Arial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B92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4C4F93B985DD46A1F8C0BB5C160558" ma:contentTypeVersion="0" ma:contentTypeDescription="Crear nuevo documento." ma:contentTypeScope="" ma:versionID="505d6389ad1adcdcb167f3de7a74f07c">
  <xsd:schema xmlns:xsd="http://www.w3.org/2001/XMLSchema" xmlns:xs="http://www.w3.org/2001/XMLSchema" xmlns:p="http://schemas.microsoft.com/office/2006/metadata/properties" xmlns:ns2="8f7f2b02-361a-46f8-9361-5c4aecfb9ebc" targetNamespace="http://schemas.microsoft.com/office/2006/metadata/properties" ma:root="true" ma:fieldsID="b4c26f74305476fd7b87c9911725229a" ns2:_="">
    <xsd:import namespace="8f7f2b02-361a-46f8-9361-5c4aecfb9e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f2b02-361a-46f8-9361-5c4aecfb9e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7f2b02-361a-46f8-9361-5c4aecfb9ebc">CFA3TTQ3VTST-28-4</_dlc_DocId>
    <_dlc_DocIdUrl xmlns="8f7f2b02-361a-46f8-9361-5c4aecfb9ebc">
      <Url>https://guayaquil.gob.ec/_layouts/15/DocIdRedir.aspx?ID=CFA3TTQ3VTST-28-4</Url>
      <Description>CFA3TTQ3VTST-28-4</Description>
    </_dlc_DocIdUrl>
  </documentManagement>
</p:properties>
</file>

<file path=customXml/itemProps1.xml><?xml version="1.0" encoding="utf-8"?>
<ds:datastoreItem xmlns:ds="http://schemas.openxmlformats.org/officeDocument/2006/customXml" ds:itemID="{578FCB23-5EE5-4E86-B0EB-B1AAFB9183E0}"/>
</file>

<file path=customXml/itemProps2.xml><?xml version="1.0" encoding="utf-8"?>
<ds:datastoreItem xmlns:ds="http://schemas.openxmlformats.org/officeDocument/2006/customXml" ds:itemID="{DA7C7936-DC00-4F27-82DA-467450525354}"/>
</file>

<file path=customXml/itemProps3.xml><?xml version="1.0" encoding="utf-8"?>
<ds:datastoreItem xmlns:ds="http://schemas.openxmlformats.org/officeDocument/2006/customXml" ds:itemID="{789957AE-F501-4D30-A127-1654D4D16CEA}"/>
</file>

<file path=customXml/itemProps4.xml><?xml version="1.0" encoding="utf-8"?>
<ds:datastoreItem xmlns:ds="http://schemas.openxmlformats.org/officeDocument/2006/customXml" ds:itemID="{7BDE34BB-4623-4208-9BEF-0113422D5F59}"/>
</file>

<file path=customXml/itemProps5.xml><?xml version="1.0" encoding="utf-8"?>
<ds:datastoreItem xmlns:ds="http://schemas.openxmlformats.org/officeDocument/2006/customXml" ds:itemID="{E0B18914-1917-425F-A4E5-A9EE7DAE77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Procedimientos básicos para un SCI</vt:lpstr>
      <vt:lpstr>Procedimientos básicos para un SCI</vt:lpstr>
    </vt:vector>
  </TitlesOfParts>
  <Company>MIMG-SNGR-USAID/OFDA-LAC</Company>
  <LinksUpToDate>false</LinksUpToDate>
  <CharactersWithSpaces>3488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Procedimientos básicos para un SCI</dc:title>
  <dc:creator>Xavier Salvador</dc:creator>
  <cp:lastModifiedBy>matyepjb</cp:lastModifiedBy>
  <cp:revision>3</cp:revision>
  <cp:lastPrinted>2004-06-09T14:10:00Z</cp:lastPrinted>
  <dcterms:created xsi:type="dcterms:W3CDTF">2012-08-29T21:27:00Z</dcterms:created>
  <dcterms:modified xsi:type="dcterms:W3CDTF">2012-08-30T14:09:00Z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0x010100864C4F93B985DD46A1F8C0BB5C160558</vt:lpwstr>
  </property>
  <property fmtid="{D5CDD505-2E9C-101B-9397-08002B2CF9AE}" pid="3" name="_dlc_DocIdItemGuid">
    <vt:lpwstr>8d92f1ff-db4e-4299-b8ee-5ebcf02f2417</vt:lpwstr>
  </property>
</Properties>
</file>